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E1" w:rsidRPr="00814530" w:rsidRDefault="00C97B15" w:rsidP="000A350B">
      <w:pPr>
        <w:ind w:right="-30"/>
        <w:rPr>
          <w:rFonts w:cs="Shaikh Hamdullah Basic"/>
          <w:b/>
          <w:bCs/>
          <w:color w:val="0000FF"/>
          <w:sz w:val="28"/>
          <w:szCs w:val="28"/>
        </w:rPr>
      </w:pPr>
      <w:r>
        <w:rPr>
          <w:b/>
          <w:u w:color="000000"/>
        </w:rPr>
        <w:t xml:space="preserve">Дата: 15.08.2025 </w:t>
      </w:r>
      <w:r w:rsidR="00886000">
        <w:rPr>
          <w:b/>
          <w:bCs/>
          <w:noProof/>
          <w:u w:color="000000"/>
          <w:lang w:val="tr-TR" w:eastAsia="tr-TR"/>
        </w:rPr>
        <w:drawing>
          <wp:inline distT="0" distB="0" distL="0" distR="0">
            <wp:extent cx="3384550" cy="2159000"/>
            <wp:effectExtent l="0" t="0" r="6350" b="0"/>
            <wp:docPr id="1" name="Resim 1"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evh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185" cy="2159405"/>
                    </a:xfrm>
                    <a:prstGeom prst="rect">
                      <a:avLst/>
                    </a:prstGeom>
                    <a:noFill/>
                    <a:ln>
                      <a:noFill/>
                    </a:ln>
                  </pic:spPr>
                </pic:pic>
              </a:graphicData>
            </a:graphic>
          </wp:inline>
        </w:drawing>
      </w:r>
    </w:p>
    <w:p w:rsidR="008B5517" w:rsidRPr="00B61822" w:rsidRDefault="00AA5F93" w:rsidP="00B61822">
      <w:pPr>
        <w:spacing w:line="235" w:lineRule="auto"/>
        <w:jc w:val="center"/>
        <w:rPr>
          <w:b/>
          <w:bCs/>
          <w:sz w:val="21"/>
          <w:szCs w:val="21"/>
        </w:rPr>
      </w:pPr>
      <w:bookmarkStart w:id="0" w:name="_GoBack"/>
      <w:r w:rsidRPr="00B61822">
        <w:rPr>
          <w:b/>
          <w:sz w:val="21"/>
          <w:szCs w:val="21"/>
        </w:rPr>
        <w:t>УЩЕМЛЕНИЕ ПРАВ ДРУГИХ ПОДОБНО НОШЕНИЮ РУБАХИ ИЗ ОГНЯ</w:t>
      </w:r>
    </w:p>
    <w:bookmarkEnd w:id="0"/>
    <w:p w:rsidR="001817E5" w:rsidRPr="00B61822" w:rsidRDefault="005E626E" w:rsidP="00B61822">
      <w:pPr>
        <w:spacing w:line="228" w:lineRule="auto"/>
        <w:ind w:firstLine="567"/>
        <w:jc w:val="both"/>
        <w:rPr>
          <w:b/>
          <w:bCs/>
          <w:sz w:val="21"/>
          <w:szCs w:val="21"/>
        </w:rPr>
      </w:pPr>
      <w:r w:rsidRPr="00B61822">
        <w:rPr>
          <w:b/>
          <w:sz w:val="21"/>
          <w:szCs w:val="21"/>
        </w:rPr>
        <w:t>Уважаемые мусульмане!</w:t>
      </w:r>
    </w:p>
    <w:p w:rsidR="00682276" w:rsidRPr="00B61822" w:rsidRDefault="00682276" w:rsidP="00B61822">
      <w:pPr>
        <w:suppressAutoHyphens w:val="0"/>
        <w:spacing w:after="120" w:line="228" w:lineRule="auto"/>
        <w:ind w:firstLine="567"/>
        <w:jc w:val="both"/>
        <w:rPr>
          <w:b/>
          <w:bCs/>
          <w:sz w:val="21"/>
          <w:szCs w:val="21"/>
        </w:rPr>
      </w:pPr>
      <w:r w:rsidRPr="00B61822">
        <w:rPr>
          <w:sz w:val="21"/>
          <w:szCs w:val="21"/>
        </w:rPr>
        <w:t xml:space="preserve">Однажды Посланник Аллаха (с.а.с.) спросил своих сподвижников: </w:t>
      </w:r>
      <w:r w:rsidRPr="00B61822">
        <w:rPr>
          <w:b/>
          <w:bCs/>
          <w:sz w:val="21"/>
          <w:szCs w:val="21"/>
        </w:rPr>
        <w:t>«Знаете ли вы, кто является разорившимся человеком?»</w:t>
      </w:r>
      <w:r w:rsidRPr="00B61822">
        <w:rPr>
          <w:sz w:val="21"/>
          <w:szCs w:val="21"/>
        </w:rPr>
        <w:t xml:space="preserve"> Сподвижники ответили: «Разорившийся человек – это тот, у кого нет ни денег, ни вещей». На это Посланник Аллаха (с.а.с.) сказал следующее:</w:t>
      </w:r>
      <w:r w:rsidRPr="00B61822">
        <w:rPr>
          <w:b/>
          <w:sz w:val="21"/>
          <w:szCs w:val="21"/>
        </w:rPr>
        <w:t xml:space="preserve"> «Разорившийся из моей уммы – это тот человек, который в Судный день придёт с совершёнными им намазами, соблюдёнными постами и выплаченными закятами. Однако, быть может этот, человек при жизни кого-то ругал, кого-то оклеветал, потратил чьё-то имущество, пролил чью-то кровь, кого-то побил. (В искупление этих грехов) воздаяния за его добрые дела будут отданы тем, чьи права были попраны им. Если же его воздаяний не хватит, то грехи тех, кого он притеснял, будут возложены на его плечи, а затем он будет ввергнут в ад. Вот кто является истинным разорившимся».</w:t>
      </w:r>
      <w:r w:rsidR="00706BAD" w:rsidRPr="00B61822">
        <w:rPr>
          <w:rStyle w:val="SonnotBavurusu"/>
          <w:b/>
          <w:bCs/>
          <w:sz w:val="21"/>
          <w:szCs w:val="21"/>
        </w:rPr>
        <w:endnoteReference w:id="1"/>
      </w:r>
    </w:p>
    <w:p w:rsidR="00E0781A" w:rsidRPr="00B61822" w:rsidRDefault="0016419D" w:rsidP="00B61822">
      <w:pPr>
        <w:suppressAutoHyphens w:val="0"/>
        <w:spacing w:line="230" w:lineRule="auto"/>
        <w:ind w:firstLine="567"/>
        <w:jc w:val="both"/>
        <w:rPr>
          <w:rFonts w:eastAsia="Calibri"/>
          <w:sz w:val="21"/>
          <w:szCs w:val="21"/>
        </w:rPr>
      </w:pPr>
      <w:r w:rsidRPr="00B61822">
        <w:rPr>
          <w:b/>
          <w:sz w:val="21"/>
          <w:szCs w:val="21"/>
        </w:rPr>
        <w:t>Высокочтимые верующие!</w:t>
      </w:r>
    </w:p>
    <w:p w:rsidR="00682276" w:rsidRPr="00B61822" w:rsidRDefault="008730C0" w:rsidP="00B61822">
      <w:pPr>
        <w:suppressAutoHyphens w:val="0"/>
        <w:spacing w:after="120" w:line="230" w:lineRule="auto"/>
        <w:ind w:firstLine="567"/>
        <w:jc w:val="both"/>
        <w:rPr>
          <w:sz w:val="21"/>
          <w:szCs w:val="21"/>
        </w:rPr>
      </w:pPr>
      <w:r w:rsidRPr="00B61822">
        <w:rPr>
          <w:sz w:val="21"/>
          <w:szCs w:val="21"/>
        </w:rPr>
        <w:t>В основе всех зол, происходящих в семье, обществе и мире, лежит нарушение прав других людей. К сожалению, иногда эти права нарушаются по привычке, иногда – по небрежности и беспечности, а иногда – умышленно. Защита жизни, религии, имущества, разума и потомства является одним из фундаментальных принципов ислама. Эти права священны и неприкосновенны перед Аллахом. А их нарушение является тяжким грехом, великим злом и нарушением прав других.</w:t>
      </w:r>
    </w:p>
    <w:p w:rsidR="00394C69" w:rsidRPr="00B61822" w:rsidRDefault="00394C69" w:rsidP="00B61822">
      <w:pPr>
        <w:suppressAutoHyphens w:val="0"/>
        <w:spacing w:line="228" w:lineRule="auto"/>
        <w:ind w:firstLine="567"/>
        <w:jc w:val="both"/>
        <w:rPr>
          <w:b/>
          <w:bCs/>
          <w:sz w:val="21"/>
          <w:szCs w:val="21"/>
        </w:rPr>
      </w:pPr>
      <w:r w:rsidRPr="00B61822">
        <w:rPr>
          <w:b/>
          <w:sz w:val="21"/>
          <w:szCs w:val="21"/>
        </w:rPr>
        <w:t>Почтеннейшие мусульмане!</w:t>
      </w:r>
    </w:p>
    <w:p w:rsidR="00822124" w:rsidRPr="00B61822" w:rsidRDefault="00682276" w:rsidP="00B61822">
      <w:pPr>
        <w:suppressAutoHyphens w:val="0"/>
        <w:spacing w:after="120" w:line="230" w:lineRule="auto"/>
        <w:ind w:firstLine="567"/>
        <w:jc w:val="both"/>
        <w:rPr>
          <w:b/>
          <w:bCs/>
          <w:sz w:val="21"/>
          <w:szCs w:val="21"/>
        </w:rPr>
      </w:pPr>
      <w:r w:rsidRPr="00B61822">
        <w:rPr>
          <w:sz w:val="21"/>
          <w:szCs w:val="21"/>
        </w:rPr>
        <w:t xml:space="preserve">Наибольшим нарушением прав человека является посягательство на его жизнь. К большому сожалению, сегодня сионистские угнетатели продолжают совершать это преступление против человечества на глазах у всего мира. Предупреждение Всевышнего Аллаха по этому поводу предельно ясно: </w:t>
      </w:r>
      <w:r w:rsidRPr="00B61822">
        <w:rPr>
          <w:b/>
          <w:sz w:val="21"/>
          <w:szCs w:val="21"/>
        </w:rPr>
        <w:t>«Если же кто-либо убьёт верующего преднамеренно, то возмездием ему будет Геенна, в которой он пребудет вечно. Аллах разгневается на него, проклянёт его и приготовит ему великие мучения».</w:t>
      </w:r>
      <w:r w:rsidRPr="00B61822">
        <w:rPr>
          <w:rStyle w:val="SonnotBavurusu"/>
          <w:b/>
          <w:bCs/>
          <w:sz w:val="21"/>
          <w:szCs w:val="21"/>
        </w:rPr>
        <w:endnoteReference w:id="2"/>
      </w:r>
      <w:r w:rsidRPr="00B61822">
        <w:rPr>
          <w:sz w:val="21"/>
          <w:szCs w:val="21"/>
        </w:rPr>
        <w:t xml:space="preserve"> Наш долг – не оставаться безмолвными перед лицом притеснений в мире, в первую очередь — в Газе, и ещё больше укреплять нашу материальную и духовную поддержку угнетённым.</w:t>
      </w:r>
    </w:p>
    <w:p w:rsidR="00394C69" w:rsidRPr="00B61822" w:rsidRDefault="00394C69" w:rsidP="00B61822">
      <w:pPr>
        <w:spacing w:line="230" w:lineRule="auto"/>
        <w:ind w:firstLine="567"/>
        <w:jc w:val="both"/>
        <w:rPr>
          <w:b/>
          <w:sz w:val="21"/>
          <w:szCs w:val="21"/>
        </w:rPr>
      </w:pPr>
      <w:r w:rsidRPr="00B61822">
        <w:rPr>
          <w:b/>
          <w:sz w:val="21"/>
          <w:szCs w:val="21"/>
        </w:rPr>
        <w:t>Дорогие верующие!</w:t>
      </w:r>
    </w:p>
    <w:p w:rsidR="00B91C54" w:rsidRPr="00B61822" w:rsidRDefault="00B61822" w:rsidP="00B61822">
      <w:pPr>
        <w:suppressAutoHyphens w:val="0"/>
        <w:spacing w:after="120" w:line="230" w:lineRule="auto"/>
        <w:ind w:firstLine="567"/>
        <w:jc w:val="both"/>
        <w:rPr>
          <w:b/>
          <w:bCs/>
          <w:sz w:val="21"/>
          <w:szCs w:val="21"/>
        </w:rPr>
      </w:pPr>
      <w:r w:rsidRPr="00B61822">
        <w:rPr>
          <w:noProof/>
          <w:sz w:val="21"/>
          <w:szCs w:val="21"/>
          <w:lang w:val="tr-TR" w:eastAsia="tr-TR"/>
        </w:rPr>
        <w:drawing>
          <wp:anchor distT="0" distB="0" distL="114300" distR="114300" simplePos="0" relativeHeight="251657728" behindDoc="1" locked="0" layoutInCell="1" allowOverlap="1" wp14:anchorId="34C5B7F2" wp14:editId="202E9934">
            <wp:simplePos x="0" y="0"/>
            <wp:positionH relativeFrom="margin">
              <wp:posOffset>6487160</wp:posOffset>
            </wp:positionH>
            <wp:positionV relativeFrom="paragraph">
              <wp:posOffset>468630</wp:posOffset>
            </wp:positionV>
            <wp:extent cx="714375" cy="714375"/>
            <wp:effectExtent l="0" t="0" r="9525" b="9525"/>
            <wp:wrapNone/>
            <wp:docPr id="2" name="Resim 2" descr="hutbe qr 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tbe qr k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2124" w:rsidRPr="00B61822">
        <w:rPr>
          <w:sz w:val="21"/>
          <w:szCs w:val="21"/>
        </w:rPr>
        <w:t xml:space="preserve">Изменять установленный Всевышним Господом порядок распределения наследства без взаимного согласия противоречит божественной справедливости. Поэтому, когда человек лишает своих дочерей наследства или когда дочери не довольствуются тем правом, которое Аллах определил для них, – это является нарушением прав людей. Захват чужой собственности путём нарушения границ земельных участков, незаконное присвоение имущества людей под ложными предлогами, причинение ущерба </w:t>
      </w:r>
      <w:r w:rsidR="00822124" w:rsidRPr="00B61822">
        <w:rPr>
          <w:sz w:val="21"/>
          <w:szCs w:val="21"/>
        </w:rPr>
        <w:lastRenderedPageBreak/>
        <w:t>посредством лживых заявлений – всё это подобно ношению рубахи</w:t>
      </w:r>
      <w:r w:rsidR="008E7205" w:rsidRPr="00B61822">
        <w:rPr>
          <w:sz w:val="21"/>
          <w:szCs w:val="21"/>
        </w:rPr>
        <w:t xml:space="preserve"> из огня</w:t>
      </w:r>
      <w:r w:rsidR="00822124" w:rsidRPr="00B61822">
        <w:rPr>
          <w:sz w:val="21"/>
          <w:szCs w:val="21"/>
        </w:rPr>
        <w:t xml:space="preserve">. В хадисе, который я прочитал в начале проповеди, Посланник Аллаха (с.а.с.) сказал: </w:t>
      </w:r>
      <w:r w:rsidR="00FF4C93" w:rsidRPr="00B61822">
        <w:rPr>
          <w:b/>
          <w:bCs/>
          <w:sz w:val="21"/>
          <w:szCs w:val="21"/>
        </w:rPr>
        <w:t>«Вокруг шеи того, кто захватит хотя бы пядь земли без права, в День Воскресения будет обвито собранное с семи земель».</w:t>
      </w:r>
      <w:r w:rsidR="00FF4C93" w:rsidRPr="00B61822">
        <w:rPr>
          <w:rStyle w:val="SonnotBavurusu"/>
          <w:b/>
          <w:bCs/>
          <w:sz w:val="21"/>
          <w:szCs w:val="21"/>
        </w:rPr>
        <w:endnoteReference w:id="3"/>
      </w:r>
    </w:p>
    <w:p w:rsidR="00682276" w:rsidRPr="00B61822" w:rsidRDefault="002E5CA8" w:rsidP="00B61822">
      <w:pPr>
        <w:spacing w:line="226" w:lineRule="auto"/>
        <w:ind w:firstLine="567"/>
        <w:jc w:val="both"/>
        <w:rPr>
          <w:b/>
          <w:sz w:val="21"/>
          <w:szCs w:val="21"/>
        </w:rPr>
      </w:pPr>
      <w:r w:rsidRPr="00B61822">
        <w:rPr>
          <w:b/>
          <w:sz w:val="21"/>
          <w:szCs w:val="21"/>
        </w:rPr>
        <w:t>Достоуважаемые мусульмане!</w:t>
      </w:r>
    </w:p>
    <w:p w:rsidR="008730C0" w:rsidRPr="00B61822" w:rsidRDefault="00D626C6" w:rsidP="00B61822">
      <w:pPr>
        <w:suppressAutoHyphens w:val="0"/>
        <w:spacing w:after="120" w:line="226" w:lineRule="auto"/>
        <w:ind w:firstLine="567"/>
        <w:jc w:val="both"/>
        <w:rPr>
          <w:bCs/>
          <w:sz w:val="21"/>
          <w:szCs w:val="21"/>
        </w:rPr>
      </w:pPr>
      <w:r w:rsidRPr="00B61822">
        <w:rPr>
          <w:sz w:val="21"/>
          <w:szCs w:val="21"/>
        </w:rPr>
        <w:t>Покровительство по знакомству и несправедливое отношение к работникам – это нарушение прав людей. Если работодатель не выплачивает работнику заработную плату полностью и вовремя, возлагает на него непосильную нагрузку, заставляет работать без оформления страхования – это ущемление прав других и грех. С другой стороны, если работник наносит ущерб имуществу работодателя, не соблюдает рабочее время, берёт больничный, не будучи больным, и не выходит на работу – это тоже нарушение прав других и грех.</w:t>
      </w:r>
    </w:p>
    <w:p w:rsidR="007A0F69" w:rsidRPr="00B61822" w:rsidRDefault="009E40E9" w:rsidP="00B61822">
      <w:pPr>
        <w:suppressAutoHyphens w:val="0"/>
        <w:spacing w:after="120" w:line="228" w:lineRule="auto"/>
        <w:ind w:firstLine="567"/>
        <w:jc w:val="both"/>
        <w:rPr>
          <w:sz w:val="21"/>
          <w:szCs w:val="21"/>
        </w:rPr>
      </w:pPr>
      <w:r w:rsidRPr="00B61822">
        <w:rPr>
          <w:sz w:val="21"/>
          <w:szCs w:val="21"/>
        </w:rPr>
        <w:t>Строить здание без проведения геотехнического обследования грунта, воровать строительные материалы, использовать некачественные материалы – это значит обманывать людей, нарушать их права. Кроме того, завышение цен для иностранцев, приехавших в нашу страну, или для наших с</w:t>
      </w:r>
      <w:r w:rsidR="008E7205" w:rsidRPr="00B61822">
        <w:rPr>
          <w:sz w:val="21"/>
          <w:szCs w:val="21"/>
        </w:rPr>
        <w:t xml:space="preserve">оотечественников, приехавших из </w:t>
      </w:r>
      <w:r w:rsidRPr="00B61822">
        <w:rPr>
          <w:sz w:val="21"/>
          <w:szCs w:val="21"/>
        </w:rPr>
        <w:t>за границы навестить Родину, а также обманывать их, пользуясь их незнанием – всё это является ущемлением прав других и грехом.</w:t>
      </w:r>
    </w:p>
    <w:p w:rsidR="00961B35" w:rsidRPr="00B61822" w:rsidRDefault="00E843F5" w:rsidP="00B61822">
      <w:pPr>
        <w:spacing w:line="226" w:lineRule="auto"/>
        <w:ind w:firstLine="567"/>
        <w:jc w:val="both"/>
        <w:rPr>
          <w:b/>
          <w:sz w:val="21"/>
          <w:szCs w:val="21"/>
        </w:rPr>
      </w:pPr>
      <w:r w:rsidRPr="00B61822">
        <w:rPr>
          <w:b/>
          <w:sz w:val="21"/>
          <w:szCs w:val="21"/>
        </w:rPr>
        <w:t>Уважаемые верующие!</w:t>
      </w:r>
    </w:p>
    <w:p w:rsidR="001B208E" w:rsidRPr="00B61822" w:rsidRDefault="00961B35" w:rsidP="00B61822">
      <w:pPr>
        <w:spacing w:after="120" w:line="226" w:lineRule="auto"/>
        <w:ind w:firstLine="567"/>
        <w:jc w:val="both"/>
        <w:rPr>
          <w:bCs/>
          <w:sz w:val="21"/>
          <w:szCs w:val="21"/>
        </w:rPr>
      </w:pPr>
      <w:r w:rsidRPr="00B61822">
        <w:rPr>
          <w:sz w:val="21"/>
          <w:szCs w:val="21"/>
        </w:rPr>
        <w:t>В какой бы сфере ни велась деятельность, если у производителя скупают товар по заниженной цене и продают его по завышенной стоимости, если в продукт добавляют вредные для здоровья вещества ради продления срока годности, если выпускают в продажу товары с истёкшим сроком годности – это нарушение прав людей и грех. Спекуляция и создание дефицита с целью повышения цен, обман при измерении и взвешивании, скрытие дефектов при продаже некачественного товара – всё это является нарушением прав других и харамом.  В этом отношении По</w:t>
      </w:r>
      <w:r w:rsidR="00B61822">
        <w:rPr>
          <w:sz w:val="21"/>
          <w:szCs w:val="21"/>
        </w:rPr>
        <w:t>сланник Аллаха (с.а.с.) сказав:</w:t>
      </w:r>
      <w:r w:rsidR="00B61822">
        <w:rPr>
          <w:sz w:val="21"/>
          <w:szCs w:val="21"/>
          <w:lang w:val="tr-TR"/>
        </w:rPr>
        <w:t xml:space="preserve"> </w:t>
      </w:r>
      <w:r w:rsidR="00B61822" w:rsidRPr="00B61822">
        <w:rPr>
          <w:rFonts w:cs="Shaikh Hamdullah Basic"/>
          <w:b/>
          <w:bCs/>
          <w:color w:val="0000FF"/>
          <w:sz w:val="21"/>
          <w:szCs w:val="21"/>
          <w:rtl/>
          <w:lang w:eastAsia="tr-TR" w:bidi="ar-AE"/>
        </w:rPr>
        <w:t>مَنْ غَشَّنَا فَلَيْسَ مِنَّا</w:t>
      </w:r>
      <w:r w:rsidR="003F2FEC" w:rsidRPr="00B61822">
        <w:rPr>
          <w:b/>
          <w:bCs/>
          <w:color w:val="0000FF"/>
          <w:sz w:val="21"/>
          <w:szCs w:val="21"/>
        </w:rPr>
        <w:t xml:space="preserve"> </w:t>
      </w:r>
      <w:r w:rsidR="003F2FEC" w:rsidRPr="00B61822">
        <w:rPr>
          <w:b/>
          <w:bCs/>
          <w:sz w:val="21"/>
          <w:szCs w:val="21"/>
        </w:rPr>
        <w:t>«Кто обманывает нас, тот не из нас»</w:t>
      </w:r>
      <w:r w:rsidR="003F2FEC" w:rsidRPr="00B61822">
        <w:rPr>
          <w:rStyle w:val="SonnotBavurusu"/>
          <w:b/>
          <w:bCs/>
          <w:sz w:val="21"/>
          <w:szCs w:val="21"/>
        </w:rPr>
        <w:endnoteReference w:id="4"/>
      </w:r>
      <w:r w:rsidRPr="00B61822">
        <w:rPr>
          <w:sz w:val="21"/>
          <w:szCs w:val="21"/>
        </w:rPr>
        <w:t>, – привлёк наше внимание к важности этой темы. Также, когда человек захватывает для личной выгоды улицы и тротуары, которые являются местами общего пользования, препятствуя передвижению людей, – это ущемление прав других. Клевета на людей и оскорбление их достоинства через распространение лживых новостей в социальных сетях и цифровых платформах тоже является нарушением прав других и грехом. Мусульманину подобает довольствоваться дозволенным и никогда не стремиться к запретному. Не посягать на честь и достоинство никого, не зариться на имущество другого.</w:t>
      </w:r>
    </w:p>
    <w:p w:rsidR="00EC1371" w:rsidRPr="00B61822" w:rsidRDefault="00E843F5" w:rsidP="00B61822">
      <w:pPr>
        <w:spacing w:line="226" w:lineRule="auto"/>
        <w:ind w:firstLine="567"/>
        <w:jc w:val="both"/>
        <w:rPr>
          <w:b/>
          <w:sz w:val="21"/>
          <w:szCs w:val="21"/>
        </w:rPr>
      </w:pPr>
      <w:r w:rsidRPr="00B61822">
        <w:rPr>
          <w:b/>
          <w:sz w:val="21"/>
          <w:szCs w:val="21"/>
        </w:rPr>
        <w:t>Уважаемые верующие!</w:t>
      </w:r>
    </w:p>
    <w:p w:rsidR="006A6686" w:rsidRPr="00B61822" w:rsidRDefault="00501A13" w:rsidP="00B61822">
      <w:pPr>
        <w:spacing w:after="120" w:line="226" w:lineRule="auto"/>
        <w:ind w:firstLine="567"/>
        <w:jc w:val="both"/>
        <w:rPr>
          <w:bCs/>
          <w:sz w:val="21"/>
          <w:szCs w:val="21"/>
        </w:rPr>
      </w:pPr>
      <w:r w:rsidRPr="00B61822">
        <w:rPr>
          <w:sz w:val="21"/>
          <w:szCs w:val="21"/>
        </w:rPr>
        <w:t>Осознание важности прав других людей начинается в семье. Оно укрепляется через правильное воспитание и духовное осознание. Не будем забывать, что ущемление прав других является одним из самых тяжёлых расчётов в Судный день. Без получения прощения от пострадавшего и без возмещения материального и морального ущерба невозможно избежать сурового наказания в будущей жизни.</w:t>
      </w:r>
    </w:p>
    <w:p w:rsidR="00A14091" w:rsidRPr="00B61822" w:rsidRDefault="00886000" w:rsidP="00B61822">
      <w:pPr>
        <w:spacing w:line="226" w:lineRule="auto"/>
        <w:ind w:firstLine="567"/>
        <w:jc w:val="both"/>
        <w:rPr>
          <w:b/>
          <w:sz w:val="21"/>
          <w:szCs w:val="21"/>
        </w:rPr>
      </w:pPr>
      <w:r w:rsidRPr="00B61822">
        <w:rPr>
          <w:sz w:val="21"/>
          <w:szCs w:val="21"/>
        </w:rPr>
        <w:t xml:space="preserve">Завершаю свою проповедь 281-м аятом суры Бакара: </w:t>
      </w:r>
      <w:r w:rsidR="000B2262" w:rsidRPr="00B61822">
        <w:rPr>
          <w:b/>
          <w:sz w:val="21"/>
          <w:szCs w:val="21"/>
        </w:rPr>
        <w:t>«Бойтесь того дня, когда вы будете возвращены к Аллаху. Тогда каждый человек сполна получит то, что приобрел, и с ними не поступят несправедливо».</w:t>
      </w:r>
      <w:r w:rsidR="000B2262" w:rsidRPr="00B61822">
        <w:rPr>
          <w:rStyle w:val="SonnotBavurusu"/>
          <w:b/>
          <w:sz w:val="21"/>
          <w:szCs w:val="21"/>
        </w:rPr>
        <w:endnoteReference w:id="5"/>
      </w:r>
    </w:p>
    <w:sectPr w:rsidR="00A14091" w:rsidRPr="00B61822" w:rsidSect="00B61822">
      <w:endnotePr>
        <w:numFmt w:val="decimal"/>
      </w:endnotePr>
      <w:pgSz w:w="11906" w:h="16838"/>
      <w:pgMar w:top="284" w:right="284" w:bottom="227" w:left="28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FE2" w:rsidRDefault="00531FE2">
      <w:r>
        <w:separator/>
      </w:r>
    </w:p>
  </w:endnote>
  <w:endnote w:type="continuationSeparator" w:id="0">
    <w:p w:rsidR="00531FE2" w:rsidRDefault="00531FE2">
      <w:r>
        <w:continuationSeparator/>
      </w:r>
    </w:p>
  </w:endnote>
  <w:endnote w:id="1">
    <w:p w:rsidR="00706BAD" w:rsidRPr="00607E25" w:rsidRDefault="00706BAD" w:rsidP="00706BAD">
      <w:pPr>
        <w:pStyle w:val="SonnotMetni"/>
        <w:rPr>
          <w:sz w:val="18"/>
          <w:szCs w:val="18"/>
        </w:rPr>
      </w:pPr>
      <w:r w:rsidRPr="00607E25">
        <w:rPr>
          <w:rStyle w:val="SonnotBavurusu"/>
          <w:sz w:val="18"/>
          <w:szCs w:val="18"/>
        </w:rPr>
        <w:endnoteRef/>
      </w:r>
      <w:r>
        <w:rPr>
          <w:sz w:val="18"/>
        </w:rPr>
        <w:t xml:space="preserve"> Муслим, Бирр, 59.</w:t>
      </w:r>
    </w:p>
  </w:endnote>
  <w:endnote w:id="2">
    <w:p w:rsidR="00682276" w:rsidRPr="00607E25" w:rsidRDefault="00682276" w:rsidP="00682276">
      <w:pPr>
        <w:pStyle w:val="SonnotMetni"/>
        <w:rPr>
          <w:sz w:val="18"/>
          <w:szCs w:val="18"/>
        </w:rPr>
      </w:pPr>
      <w:r w:rsidRPr="00607E25">
        <w:rPr>
          <w:rStyle w:val="SonnotBavurusu"/>
          <w:sz w:val="18"/>
          <w:szCs w:val="18"/>
        </w:rPr>
        <w:endnoteRef/>
      </w:r>
      <w:r>
        <w:rPr>
          <w:sz w:val="18"/>
        </w:rPr>
        <w:t xml:space="preserve"> Ниса, 4/93. </w:t>
      </w:r>
    </w:p>
  </w:endnote>
  <w:endnote w:id="3">
    <w:p w:rsidR="00FF4C93" w:rsidRPr="00607E25" w:rsidRDefault="00FF4C93" w:rsidP="00FF4C93">
      <w:pPr>
        <w:pStyle w:val="SonnotMetni"/>
        <w:rPr>
          <w:sz w:val="18"/>
          <w:szCs w:val="18"/>
        </w:rPr>
      </w:pPr>
      <w:r w:rsidRPr="00607E25">
        <w:rPr>
          <w:rStyle w:val="SonnotBavurusu"/>
          <w:sz w:val="18"/>
          <w:szCs w:val="18"/>
        </w:rPr>
        <w:endnoteRef/>
      </w:r>
      <w:r>
        <w:rPr>
          <w:sz w:val="18"/>
        </w:rPr>
        <w:t xml:space="preserve"> Муслим, Мусакат, 137.</w:t>
      </w:r>
    </w:p>
  </w:endnote>
  <w:endnote w:id="4">
    <w:p w:rsidR="003F2FEC" w:rsidRPr="00607E25" w:rsidRDefault="003F2FEC" w:rsidP="003F2FEC">
      <w:pPr>
        <w:pStyle w:val="SonnotMetni"/>
        <w:rPr>
          <w:sz w:val="18"/>
          <w:szCs w:val="18"/>
        </w:rPr>
      </w:pPr>
      <w:r w:rsidRPr="00607E25">
        <w:rPr>
          <w:rStyle w:val="SonnotBavurusu"/>
          <w:sz w:val="18"/>
          <w:szCs w:val="18"/>
        </w:rPr>
        <w:endnoteRef/>
      </w:r>
      <w:r>
        <w:rPr>
          <w:sz w:val="18"/>
        </w:rPr>
        <w:t xml:space="preserve"> Муслим, И́ма́н, 164.</w:t>
      </w:r>
    </w:p>
  </w:endnote>
  <w:endnote w:id="5">
    <w:p w:rsidR="000B2262" w:rsidRPr="00607E25" w:rsidRDefault="000B2262" w:rsidP="000B2262">
      <w:pPr>
        <w:pStyle w:val="SonnotMetni"/>
        <w:rPr>
          <w:sz w:val="18"/>
          <w:szCs w:val="18"/>
        </w:rPr>
      </w:pPr>
      <w:r w:rsidRPr="00607E25">
        <w:rPr>
          <w:rStyle w:val="SonnotBavurusu"/>
          <w:sz w:val="18"/>
          <w:szCs w:val="18"/>
        </w:rPr>
        <w:endnoteRef/>
      </w:r>
      <w:r>
        <w:rPr>
          <w:sz w:val="18"/>
        </w:rPr>
        <w:t xml:space="preserve"> Бакара, 2/281.</w:t>
      </w:r>
    </w:p>
    <w:p w:rsidR="00835796" w:rsidRPr="005056D0" w:rsidRDefault="00835796" w:rsidP="00835796">
      <w:pPr>
        <w:pStyle w:val="SonnotMetni"/>
        <w:jc w:val="right"/>
        <w:rPr>
          <w:b/>
          <w:bCs/>
          <w:i/>
          <w:iCs/>
          <w:sz w:val="22"/>
          <w:szCs w:val="22"/>
        </w:rPr>
      </w:pPr>
      <w:r>
        <w:rPr>
          <w:b/>
          <w:i/>
          <w:sz w:val="22"/>
        </w:rPr>
        <w:t>Главный отдел по предоставлению религиозных услуг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Shaikh Hamdullah Basic">
    <w:altName w:val="Segoe UI"/>
    <w:panose1 w:val="020005060000000200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FE2" w:rsidRDefault="00531FE2">
      <w:r>
        <w:separator/>
      </w:r>
    </w:p>
  </w:footnote>
  <w:footnote w:type="continuationSeparator" w:id="0">
    <w:p w:rsidR="00531FE2" w:rsidRDefault="00531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08B"/>
    <w:multiLevelType w:val="hybridMultilevel"/>
    <w:tmpl w:val="0AA60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pos w:val="sectEnd"/>
    <w:numFmt w:val="decimal"/>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3E"/>
    <w:rsid w:val="00006D39"/>
    <w:rsid w:val="000128A1"/>
    <w:rsid w:val="00014C12"/>
    <w:rsid w:val="000159BA"/>
    <w:rsid w:val="00020502"/>
    <w:rsid w:val="00023BA8"/>
    <w:rsid w:val="00025AA0"/>
    <w:rsid w:val="00033CAA"/>
    <w:rsid w:val="00035123"/>
    <w:rsid w:val="0003552B"/>
    <w:rsid w:val="0003581A"/>
    <w:rsid w:val="00035912"/>
    <w:rsid w:val="00036DBD"/>
    <w:rsid w:val="000402CC"/>
    <w:rsid w:val="00046A36"/>
    <w:rsid w:val="00053511"/>
    <w:rsid w:val="000551D6"/>
    <w:rsid w:val="00064B34"/>
    <w:rsid w:val="000659D1"/>
    <w:rsid w:val="00067EB7"/>
    <w:rsid w:val="000755E2"/>
    <w:rsid w:val="0008215A"/>
    <w:rsid w:val="00083F96"/>
    <w:rsid w:val="00092BA4"/>
    <w:rsid w:val="00093F83"/>
    <w:rsid w:val="000A350B"/>
    <w:rsid w:val="000A7B47"/>
    <w:rsid w:val="000B0677"/>
    <w:rsid w:val="000B2262"/>
    <w:rsid w:val="000B288A"/>
    <w:rsid w:val="000B32D6"/>
    <w:rsid w:val="000C1F98"/>
    <w:rsid w:val="000C4074"/>
    <w:rsid w:val="000C5775"/>
    <w:rsid w:val="000D02CA"/>
    <w:rsid w:val="000E1D57"/>
    <w:rsid w:val="000F06F9"/>
    <w:rsid w:val="000F1017"/>
    <w:rsid w:val="000F327B"/>
    <w:rsid w:val="000F598B"/>
    <w:rsid w:val="00102DAD"/>
    <w:rsid w:val="00103D39"/>
    <w:rsid w:val="00111C40"/>
    <w:rsid w:val="00113E3D"/>
    <w:rsid w:val="00114CCC"/>
    <w:rsid w:val="001177DC"/>
    <w:rsid w:val="0012344B"/>
    <w:rsid w:val="00123874"/>
    <w:rsid w:val="00125514"/>
    <w:rsid w:val="0012725A"/>
    <w:rsid w:val="00131EA7"/>
    <w:rsid w:val="001320AD"/>
    <w:rsid w:val="001324D7"/>
    <w:rsid w:val="00140278"/>
    <w:rsid w:val="0014683E"/>
    <w:rsid w:val="00151298"/>
    <w:rsid w:val="00161D93"/>
    <w:rsid w:val="00162BDC"/>
    <w:rsid w:val="001635E8"/>
    <w:rsid w:val="0016419D"/>
    <w:rsid w:val="00164450"/>
    <w:rsid w:val="001817E5"/>
    <w:rsid w:val="0018255E"/>
    <w:rsid w:val="001920C9"/>
    <w:rsid w:val="00193FF6"/>
    <w:rsid w:val="00196836"/>
    <w:rsid w:val="001A26AB"/>
    <w:rsid w:val="001A3501"/>
    <w:rsid w:val="001B163D"/>
    <w:rsid w:val="001B208E"/>
    <w:rsid w:val="001B2BB6"/>
    <w:rsid w:val="001B5EC1"/>
    <w:rsid w:val="001C6B41"/>
    <w:rsid w:val="001C6E6A"/>
    <w:rsid w:val="001C78AC"/>
    <w:rsid w:val="001D1541"/>
    <w:rsid w:val="001D6C5E"/>
    <w:rsid w:val="001E1827"/>
    <w:rsid w:val="001E1AED"/>
    <w:rsid w:val="001E475F"/>
    <w:rsid w:val="001F06F8"/>
    <w:rsid w:val="001F213B"/>
    <w:rsid w:val="001F463D"/>
    <w:rsid w:val="001F4A2C"/>
    <w:rsid w:val="002065FC"/>
    <w:rsid w:val="00207056"/>
    <w:rsid w:val="002077D9"/>
    <w:rsid w:val="002113AE"/>
    <w:rsid w:val="00211820"/>
    <w:rsid w:val="00215047"/>
    <w:rsid w:val="0021524C"/>
    <w:rsid w:val="0021537F"/>
    <w:rsid w:val="00221417"/>
    <w:rsid w:val="00224526"/>
    <w:rsid w:val="002309F9"/>
    <w:rsid w:val="002350EC"/>
    <w:rsid w:val="00242340"/>
    <w:rsid w:val="002423C6"/>
    <w:rsid w:val="00243CA7"/>
    <w:rsid w:val="0024766C"/>
    <w:rsid w:val="002506B1"/>
    <w:rsid w:val="00250AC3"/>
    <w:rsid w:val="00251487"/>
    <w:rsid w:val="00257429"/>
    <w:rsid w:val="0025767D"/>
    <w:rsid w:val="002609B5"/>
    <w:rsid w:val="002622AD"/>
    <w:rsid w:val="00276CF4"/>
    <w:rsid w:val="00277780"/>
    <w:rsid w:val="00281DA3"/>
    <w:rsid w:val="00283D96"/>
    <w:rsid w:val="002847A6"/>
    <w:rsid w:val="002932CB"/>
    <w:rsid w:val="00296A4C"/>
    <w:rsid w:val="002A2412"/>
    <w:rsid w:val="002A3081"/>
    <w:rsid w:val="002A44FE"/>
    <w:rsid w:val="002A5A2B"/>
    <w:rsid w:val="002A7C56"/>
    <w:rsid w:val="002B6699"/>
    <w:rsid w:val="002C0916"/>
    <w:rsid w:val="002C0DB1"/>
    <w:rsid w:val="002C5D35"/>
    <w:rsid w:val="002C779C"/>
    <w:rsid w:val="002C7C2D"/>
    <w:rsid w:val="002D7BF3"/>
    <w:rsid w:val="002E5CA8"/>
    <w:rsid w:val="002F2230"/>
    <w:rsid w:val="00302FAB"/>
    <w:rsid w:val="00306582"/>
    <w:rsid w:val="00310169"/>
    <w:rsid w:val="003111E0"/>
    <w:rsid w:val="00311A4D"/>
    <w:rsid w:val="00314ECD"/>
    <w:rsid w:val="00321379"/>
    <w:rsid w:val="003350B2"/>
    <w:rsid w:val="0033675D"/>
    <w:rsid w:val="003368FC"/>
    <w:rsid w:val="0034528E"/>
    <w:rsid w:val="00352F6D"/>
    <w:rsid w:val="00362AC1"/>
    <w:rsid w:val="0036384B"/>
    <w:rsid w:val="00365D1A"/>
    <w:rsid w:val="00365E11"/>
    <w:rsid w:val="00367948"/>
    <w:rsid w:val="00371F15"/>
    <w:rsid w:val="00377612"/>
    <w:rsid w:val="003834D0"/>
    <w:rsid w:val="00384703"/>
    <w:rsid w:val="00386547"/>
    <w:rsid w:val="003875D7"/>
    <w:rsid w:val="00394C69"/>
    <w:rsid w:val="00397892"/>
    <w:rsid w:val="003A020C"/>
    <w:rsid w:val="003A4E96"/>
    <w:rsid w:val="003B4172"/>
    <w:rsid w:val="003B41D5"/>
    <w:rsid w:val="003B7CC5"/>
    <w:rsid w:val="003C02BF"/>
    <w:rsid w:val="003C1CB1"/>
    <w:rsid w:val="003C1D75"/>
    <w:rsid w:val="003C456B"/>
    <w:rsid w:val="003C4E42"/>
    <w:rsid w:val="003C4FAA"/>
    <w:rsid w:val="003C5362"/>
    <w:rsid w:val="003C5423"/>
    <w:rsid w:val="003C5645"/>
    <w:rsid w:val="003C76D7"/>
    <w:rsid w:val="003D136F"/>
    <w:rsid w:val="003D1C4E"/>
    <w:rsid w:val="003D2AA2"/>
    <w:rsid w:val="003D4EA5"/>
    <w:rsid w:val="003D5B4A"/>
    <w:rsid w:val="003D6AF8"/>
    <w:rsid w:val="003E0769"/>
    <w:rsid w:val="003E6598"/>
    <w:rsid w:val="003E6FB4"/>
    <w:rsid w:val="003E729B"/>
    <w:rsid w:val="003F1021"/>
    <w:rsid w:val="003F279F"/>
    <w:rsid w:val="003F2FEC"/>
    <w:rsid w:val="003F4622"/>
    <w:rsid w:val="00406BA7"/>
    <w:rsid w:val="00411E50"/>
    <w:rsid w:val="00412A34"/>
    <w:rsid w:val="00422703"/>
    <w:rsid w:val="00422A3E"/>
    <w:rsid w:val="00423062"/>
    <w:rsid w:val="00434A48"/>
    <w:rsid w:val="00435571"/>
    <w:rsid w:val="00441DA1"/>
    <w:rsid w:val="00442F4C"/>
    <w:rsid w:val="00450AC5"/>
    <w:rsid w:val="004523B1"/>
    <w:rsid w:val="004532DA"/>
    <w:rsid w:val="004545E6"/>
    <w:rsid w:val="00454C09"/>
    <w:rsid w:val="00457DA0"/>
    <w:rsid w:val="0046184B"/>
    <w:rsid w:val="00463392"/>
    <w:rsid w:val="00463A46"/>
    <w:rsid w:val="004650DF"/>
    <w:rsid w:val="00470692"/>
    <w:rsid w:val="0047225E"/>
    <w:rsid w:val="00475936"/>
    <w:rsid w:val="004875FF"/>
    <w:rsid w:val="00496D9D"/>
    <w:rsid w:val="004A2F7B"/>
    <w:rsid w:val="004B3EC8"/>
    <w:rsid w:val="004B5E49"/>
    <w:rsid w:val="004B69DE"/>
    <w:rsid w:val="004C0A03"/>
    <w:rsid w:val="004C679C"/>
    <w:rsid w:val="004D1FFA"/>
    <w:rsid w:val="004D2093"/>
    <w:rsid w:val="004E0024"/>
    <w:rsid w:val="004E36D2"/>
    <w:rsid w:val="004E3843"/>
    <w:rsid w:val="004E5BA8"/>
    <w:rsid w:val="004F353F"/>
    <w:rsid w:val="004F3B1E"/>
    <w:rsid w:val="004F42EF"/>
    <w:rsid w:val="004F4803"/>
    <w:rsid w:val="004F4AEA"/>
    <w:rsid w:val="004F567B"/>
    <w:rsid w:val="004F5E99"/>
    <w:rsid w:val="004F61D1"/>
    <w:rsid w:val="004F6C9F"/>
    <w:rsid w:val="00500B48"/>
    <w:rsid w:val="00501135"/>
    <w:rsid w:val="00501A13"/>
    <w:rsid w:val="00502A50"/>
    <w:rsid w:val="005056D0"/>
    <w:rsid w:val="005101AA"/>
    <w:rsid w:val="005128E6"/>
    <w:rsid w:val="00512948"/>
    <w:rsid w:val="005163F2"/>
    <w:rsid w:val="00531FE2"/>
    <w:rsid w:val="00532282"/>
    <w:rsid w:val="00534D1A"/>
    <w:rsid w:val="00535B7B"/>
    <w:rsid w:val="005372BC"/>
    <w:rsid w:val="0053780C"/>
    <w:rsid w:val="005442C0"/>
    <w:rsid w:val="00546C80"/>
    <w:rsid w:val="005510FE"/>
    <w:rsid w:val="00551198"/>
    <w:rsid w:val="0055303A"/>
    <w:rsid w:val="00555A20"/>
    <w:rsid w:val="00557C0B"/>
    <w:rsid w:val="00562A55"/>
    <w:rsid w:val="00572713"/>
    <w:rsid w:val="0058254E"/>
    <w:rsid w:val="0058269C"/>
    <w:rsid w:val="00585101"/>
    <w:rsid w:val="00590B1F"/>
    <w:rsid w:val="00593321"/>
    <w:rsid w:val="005942E2"/>
    <w:rsid w:val="0059676F"/>
    <w:rsid w:val="005A7779"/>
    <w:rsid w:val="005C0A0D"/>
    <w:rsid w:val="005C7A44"/>
    <w:rsid w:val="005D430A"/>
    <w:rsid w:val="005D7EA6"/>
    <w:rsid w:val="005E12B3"/>
    <w:rsid w:val="005E5343"/>
    <w:rsid w:val="005E626E"/>
    <w:rsid w:val="005F0065"/>
    <w:rsid w:val="005F0DA0"/>
    <w:rsid w:val="00600E91"/>
    <w:rsid w:val="00606299"/>
    <w:rsid w:val="00607E25"/>
    <w:rsid w:val="006103D7"/>
    <w:rsid w:val="00621382"/>
    <w:rsid w:val="006224F9"/>
    <w:rsid w:val="00622B61"/>
    <w:rsid w:val="006231FB"/>
    <w:rsid w:val="00632031"/>
    <w:rsid w:val="0063331A"/>
    <w:rsid w:val="00633733"/>
    <w:rsid w:val="00640E15"/>
    <w:rsid w:val="00640EFA"/>
    <w:rsid w:val="006477AE"/>
    <w:rsid w:val="00650291"/>
    <w:rsid w:val="00650DC8"/>
    <w:rsid w:val="00652CD8"/>
    <w:rsid w:val="006532B8"/>
    <w:rsid w:val="00657C1C"/>
    <w:rsid w:val="00657FF0"/>
    <w:rsid w:val="00660DBA"/>
    <w:rsid w:val="00662323"/>
    <w:rsid w:val="00664402"/>
    <w:rsid w:val="006709D8"/>
    <w:rsid w:val="00682276"/>
    <w:rsid w:val="006828FE"/>
    <w:rsid w:val="00684A1F"/>
    <w:rsid w:val="00685BED"/>
    <w:rsid w:val="006872BB"/>
    <w:rsid w:val="0069358F"/>
    <w:rsid w:val="006A6686"/>
    <w:rsid w:val="006B30AE"/>
    <w:rsid w:val="006B71C5"/>
    <w:rsid w:val="006C0D66"/>
    <w:rsid w:val="006C29B6"/>
    <w:rsid w:val="006C484E"/>
    <w:rsid w:val="006C5CB4"/>
    <w:rsid w:val="006D0E3A"/>
    <w:rsid w:val="006D3F15"/>
    <w:rsid w:val="006E7C2D"/>
    <w:rsid w:val="006F00C3"/>
    <w:rsid w:val="007003AB"/>
    <w:rsid w:val="007008CC"/>
    <w:rsid w:val="00706BAD"/>
    <w:rsid w:val="007074F5"/>
    <w:rsid w:val="00710A5D"/>
    <w:rsid w:val="0071742E"/>
    <w:rsid w:val="007439D9"/>
    <w:rsid w:val="00744D14"/>
    <w:rsid w:val="00747057"/>
    <w:rsid w:val="0075094E"/>
    <w:rsid w:val="0075212C"/>
    <w:rsid w:val="00755E14"/>
    <w:rsid w:val="00771893"/>
    <w:rsid w:val="00773611"/>
    <w:rsid w:val="00773FF4"/>
    <w:rsid w:val="007765B5"/>
    <w:rsid w:val="00780BAA"/>
    <w:rsid w:val="00780D3A"/>
    <w:rsid w:val="00791C33"/>
    <w:rsid w:val="00792D7B"/>
    <w:rsid w:val="0079375F"/>
    <w:rsid w:val="00794178"/>
    <w:rsid w:val="00794A8A"/>
    <w:rsid w:val="00794E6C"/>
    <w:rsid w:val="0079720B"/>
    <w:rsid w:val="00797DD3"/>
    <w:rsid w:val="007A0F69"/>
    <w:rsid w:val="007A233B"/>
    <w:rsid w:val="007A2EA0"/>
    <w:rsid w:val="007B4D33"/>
    <w:rsid w:val="007C6E48"/>
    <w:rsid w:val="007D262D"/>
    <w:rsid w:val="007D68BA"/>
    <w:rsid w:val="007D7541"/>
    <w:rsid w:val="007E2B71"/>
    <w:rsid w:val="007E4435"/>
    <w:rsid w:val="007F1C8E"/>
    <w:rsid w:val="007F2053"/>
    <w:rsid w:val="007F6C3C"/>
    <w:rsid w:val="00801648"/>
    <w:rsid w:val="00804A19"/>
    <w:rsid w:val="00814530"/>
    <w:rsid w:val="00816BEF"/>
    <w:rsid w:val="008215A9"/>
    <w:rsid w:val="008216CA"/>
    <w:rsid w:val="00821C87"/>
    <w:rsid w:val="00822124"/>
    <w:rsid w:val="00824318"/>
    <w:rsid w:val="008251C1"/>
    <w:rsid w:val="00835796"/>
    <w:rsid w:val="00847079"/>
    <w:rsid w:val="00855764"/>
    <w:rsid w:val="0085635B"/>
    <w:rsid w:val="00862A64"/>
    <w:rsid w:val="00870970"/>
    <w:rsid w:val="008715CA"/>
    <w:rsid w:val="008728D3"/>
    <w:rsid w:val="008730C0"/>
    <w:rsid w:val="0087454F"/>
    <w:rsid w:val="00877BD0"/>
    <w:rsid w:val="00880262"/>
    <w:rsid w:val="00882844"/>
    <w:rsid w:val="0088530A"/>
    <w:rsid w:val="00886000"/>
    <w:rsid w:val="008868F6"/>
    <w:rsid w:val="008873B2"/>
    <w:rsid w:val="00887878"/>
    <w:rsid w:val="00887A35"/>
    <w:rsid w:val="008A285A"/>
    <w:rsid w:val="008A2CC4"/>
    <w:rsid w:val="008A76B3"/>
    <w:rsid w:val="008B1D54"/>
    <w:rsid w:val="008B5517"/>
    <w:rsid w:val="008B7E55"/>
    <w:rsid w:val="008C06D7"/>
    <w:rsid w:val="008C5C18"/>
    <w:rsid w:val="008D1226"/>
    <w:rsid w:val="008D28D2"/>
    <w:rsid w:val="008D2E55"/>
    <w:rsid w:val="008D4BCA"/>
    <w:rsid w:val="008E06EC"/>
    <w:rsid w:val="008E1AA7"/>
    <w:rsid w:val="008E1B3D"/>
    <w:rsid w:val="008E64DC"/>
    <w:rsid w:val="008E7205"/>
    <w:rsid w:val="008E79C8"/>
    <w:rsid w:val="008F37E1"/>
    <w:rsid w:val="008F44D8"/>
    <w:rsid w:val="008F4F93"/>
    <w:rsid w:val="008F765C"/>
    <w:rsid w:val="00906CA8"/>
    <w:rsid w:val="0091079A"/>
    <w:rsid w:val="00914D0D"/>
    <w:rsid w:val="009203FF"/>
    <w:rsid w:val="00920DFC"/>
    <w:rsid w:val="00921304"/>
    <w:rsid w:val="0092355C"/>
    <w:rsid w:val="00925CE2"/>
    <w:rsid w:val="00931CA7"/>
    <w:rsid w:val="00931E95"/>
    <w:rsid w:val="00936429"/>
    <w:rsid w:val="0093684E"/>
    <w:rsid w:val="00937ED4"/>
    <w:rsid w:val="00941CD4"/>
    <w:rsid w:val="009500F6"/>
    <w:rsid w:val="009526D3"/>
    <w:rsid w:val="00961B35"/>
    <w:rsid w:val="00962705"/>
    <w:rsid w:val="00962D25"/>
    <w:rsid w:val="00963368"/>
    <w:rsid w:val="00964805"/>
    <w:rsid w:val="00970F5D"/>
    <w:rsid w:val="00973751"/>
    <w:rsid w:val="00977F85"/>
    <w:rsid w:val="009808EC"/>
    <w:rsid w:val="00980EC8"/>
    <w:rsid w:val="00983199"/>
    <w:rsid w:val="0098419D"/>
    <w:rsid w:val="00990D68"/>
    <w:rsid w:val="00996527"/>
    <w:rsid w:val="00997495"/>
    <w:rsid w:val="009979D2"/>
    <w:rsid w:val="00997BB4"/>
    <w:rsid w:val="009B1305"/>
    <w:rsid w:val="009B29C1"/>
    <w:rsid w:val="009B40AD"/>
    <w:rsid w:val="009B4FC8"/>
    <w:rsid w:val="009C51BB"/>
    <w:rsid w:val="009D1EDC"/>
    <w:rsid w:val="009D60A2"/>
    <w:rsid w:val="009D630D"/>
    <w:rsid w:val="009D73EE"/>
    <w:rsid w:val="009E3B3E"/>
    <w:rsid w:val="009E40E9"/>
    <w:rsid w:val="009E4B53"/>
    <w:rsid w:val="009F58B5"/>
    <w:rsid w:val="009F6A4C"/>
    <w:rsid w:val="00A0040B"/>
    <w:rsid w:val="00A03072"/>
    <w:rsid w:val="00A03301"/>
    <w:rsid w:val="00A14091"/>
    <w:rsid w:val="00A178E8"/>
    <w:rsid w:val="00A223F7"/>
    <w:rsid w:val="00A23C6B"/>
    <w:rsid w:val="00A27FAF"/>
    <w:rsid w:val="00A30989"/>
    <w:rsid w:val="00A41E2A"/>
    <w:rsid w:val="00A44B4A"/>
    <w:rsid w:val="00A62704"/>
    <w:rsid w:val="00A63FE8"/>
    <w:rsid w:val="00A64A2C"/>
    <w:rsid w:val="00A66E6B"/>
    <w:rsid w:val="00A70008"/>
    <w:rsid w:val="00A74020"/>
    <w:rsid w:val="00A741E1"/>
    <w:rsid w:val="00A81622"/>
    <w:rsid w:val="00A84ECE"/>
    <w:rsid w:val="00A8523A"/>
    <w:rsid w:val="00A85A0C"/>
    <w:rsid w:val="00A8682E"/>
    <w:rsid w:val="00A91F74"/>
    <w:rsid w:val="00A94AF9"/>
    <w:rsid w:val="00A9514F"/>
    <w:rsid w:val="00A96D6D"/>
    <w:rsid w:val="00A96EDB"/>
    <w:rsid w:val="00AA4B4F"/>
    <w:rsid w:val="00AA5A2C"/>
    <w:rsid w:val="00AA5F93"/>
    <w:rsid w:val="00AC7276"/>
    <w:rsid w:val="00AD4DCE"/>
    <w:rsid w:val="00AD5FDB"/>
    <w:rsid w:val="00AD70C5"/>
    <w:rsid w:val="00AD7E25"/>
    <w:rsid w:val="00AE0FC3"/>
    <w:rsid w:val="00AE65DC"/>
    <w:rsid w:val="00AF2345"/>
    <w:rsid w:val="00AF3B9E"/>
    <w:rsid w:val="00B072E8"/>
    <w:rsid w:val="00B13F3E"/>
    <w:rsid w:val="00B17D79"/>
    <w:rsid w:val="00B2782E"/>
    <w:rsid w:val="00B30E55"/>
    <w:rsid w:val="00B3131D"/>
    <w:rsid w:val="00B31CCC"/>
    <w:rsid w:val="00B339F7"/>
    <w:rsid w:val="00B33AF7"/>
    <w:rsid w:val="00B37F78"/>
    <w:rsid w:val="00B438D7"/>
    <w:rsid w:val="00B47CD6"/>
    <w:rsid w:val="00B47E89"/>
    <w:rsid w:val="00B50AE2"/>
    <w:rsid w:val="00B50F3C"/>
    <w:rsid w:val="00B53CC7"/>
    <w:rsid w:val="00B5420C"/>
    <w:rsid w:val="00B54463"/>
    <w:rsid w:val="00B56845"/>
    <w:rsid w:val="00B60547"/>
    <w:rsid w:val="00B61822"/>
    <w:rsid w:val="00B62BC9"/>
    <w:rsid w:val="00B64988"/>
    <w:rsid w:val="00B66EC7"/>
    <w:rsid w:val="00B71D03"/>
    <w:rsid w:val="00B723D2"/>
    <w:rsid w:val="00B76580"/>
    <w:rsid w:val="00B84506"/>
    <w:rsid w:val="00B91C54"/>
    <w:rsid w:val="00B939BD"/>
    <w:rsid w:val="00B96C38"/>
    <w:rsid w:val="00B96F1E"/>
    <w:rsid w:val="00BA4A45"/>
    <w:rsid w:val="00BB05A4"/>
    <w:rsid w:val="00BB0F20"/>
    <w:rsid w:val="00BB2AC0"/>
    <w:rsid w:val="00BC2441"/>
    <w:rsid w:val="00BC69C2"/>
    <w:rsid w:val="00BD00E6"/>
    <w:rsid w:val="00BD2032"/>
    <w:rsid w:val="00BD28E3"/>
    <w:rsid w:val="00BD39E0"/>
    <w:rsid w:val="00BD702B"/>
    <w:rsid w:val="00BE2012"/>
    <w:rsid w:val="00BE4520"/>
    <w:rsid w:val="00BE4AE9"/>
    <w:rsid w:val="00BF01E7"/>
    <w:rsid w:val="00BF6517"/>
    <w:rsid w:val="00BF66C9"/>
    <w:rsid w:val="00C04E2A"/>
    <w:rsid w:val="00C0571A"/>
    <w:rsid w:val="00C06C83"/>
    <w:rsid w:val="00C07E04"/>
    <w:rsid w:val="00C10815"/>
    <w:rsid w:val="00C119A4"/>
    <w:rsid w:val="00C13694"/>
    <w:rsid w:val="00C159F7"/>
    <w:rsid w:val="00C20E80"/>
    <w:rsid w:val="00C2251B"/>
    <w:rsid w:val="00C22C02"/>
    <w:rsid w:val="00C304A0"/>
    <w:rsid w:val="00C308C3"/>
    <w:rsid w:val="00C37208"/>
    <w:rsid w:val="00C37369"/>
    <w:rsid w:val="00C405F1"/>
    <w:rsid w:val="00C43849"/>
    <w:rsid w:val="00C456ED"/>
    <w:rsid w:val="00C467C1"/>
    <w:rsid w:val="00C46E9C"/>
    <w:rsid w:val="00C5412C"/>
    <w:rsid w:val="00C54242"/>
    <w:rsid w:val="00C556B8"/>
    <w:rsid w:val="00C623D2"/>
    <w:rsid w:val="00C6736F"/>
    <w:rsid w:val="00C721D2"/>
    <w:rsid w:val="00C72535"/>
    <w:rsid w:val="00C768DD"/>
    <w:rsid w:val="00C82961"/>
    <w:rsid w:val="00C94FB0"/>
    <w:rsid w:val="00C973C4"/>
    <w:rsid w:val="00C97B15"/>
    <w:rsid w:val="00CA0BE9"/>
    <w:rsid w:val="00CA3459"/>
    <w:rsid w:val="00CB013B"/>
    <w:rsid w:val="00CB1669"/>
    <w:rsid w:val="00CB1D19"/>
    <w:rsid w:val="00CB40AC"/>
    <w:rsid w:val="00CB474A"/>
    <w:rsid w:val="00CD2CC7"/>
    <w:rsid w:val="00CD3802"/>
    <w:rsid w:val="00CD640F"/>
    <w:rsid w:val="00CE1375"/>
    <w:rsid w:val="00CE32DB"/>
    <w:rsid w:val="00CE3471"/>
    <w:rsid w:val="00CF3A37"/>
    <w:rsid w:val="00D02CB1"/>
    <w:rsid w:val="00D04AC8"/>
    <w:rsid w:val="00D05E1F"/>
    <w:rsid w:val="00D0726D"/>
    <w:rsid w:val="00D12185"/>
    <w:rsid w:val="00D159A7"/>
    <w:rsid w:val="00D16D03"/>
    <w:rsid w:val="00D221DD"/>
    <w:rsid w:val="00D31030"/>
    <w:rsid w:val="00D37FDA"/>
    <w:rsid w:val="00D40053"/>
    <w:rsid w:val="00D403DD"/>
    <w:rsid w:val="00D4195E"/>
    <w:rsid w:val="00D43FF0"/>
    <w:rsid w:val="00D445B7"/>
    <w:rsid w:val="00D45FBA"/>
    <w:rsid w:val="00D50588"/>
    <w:rsid w:val="00D50B8A"/>
    <w:rsid w:val="00D626C6"/>
    <w:rsid w:val="00D62ADA"/>
    <w:rsid w:val="00D6393F"/>
    <w:rsid w:val="00D66FBE"/>
    <w:rsid w:val="00D6735B"/>
    <w:rsid w:val="00D673AA"/>
    <w:rsid w:val="00D74E31"/>
    <w:rsid w:val="00D87540"/>
    <w:rsid w:val="00D92886"/>
    <w:rsid w:val="00D93EEC"/>
    <w:rsid w:val="00D94DCB"/>
    <w:rsid w:val="00D95DAD"/>
    <w:rsid w:val="00DA0FEF"/>
    <w:rsid w:val="00DA6CA9"/>
    <w:rsid w:val="00DA76D6"/>
    <w:rsid w:val="00DB52DD"/>
    <w:rsid w:val="00DC0778"/>
    <w:rsid w:val="00DC37E9"/>
    <w:rsid w:val="00DC4ABB"/>
    <w:rsid w:val="00DC5D68"/>
    <w:rsid w:val="00DC7764"/>
    <w:rsid w:val="00DD5172"/>
    <w:rsid w:val="00DD5320"/>
    <w:rsid w:val="00DD6AC5"/>
    <w:rsid w:val="00DE21CD"/>
    <w:rsid w:val="00DE60C2"/>
    <w:rsid w:val="00DF1F89"/>
    <w:rsid w:val="00DF205D"/>
    <w:rsid w:val="00E0121A"/>
    <w:rsid w:val="00E03C29"/>
    <w:rsid w:val="00E04C62"/>
    <w:rsid w:val="00E06617"/>
    <w:rsid w:val="00E0781A"/>
    <w:rsid w:val="00E1085B"/>
    <w:rsid w:val="00E1221C"/>
    <w:rsid w:val="00E150EE"/>
    <w:rsid w:val="00E162E5"/>
    <w:rsid w:val="00E17031"/>
    <w:rsid w:val="00E173CD"/>
    <w:rsid w:val="00E1758B"/>
    <w:rsid w:val="00E20896"/>
    <w:rsid w:val="00E26406"/>
    <w:rsid w:val="00E267E8"/>
    <w:rsid w:val="00E2734E"/>
    <w:rsid w:val="00E276D5"/>
    <w:rsid w:val="00E30AAA"/>
    <w:rsid w:val="00E32952"/>
    <w:rsid w:val="00E403D0"/>
    <w:rsid w:val="00E40D0A"/>
    <w:rsid w:val="00E41379"/>
    <w:rsid w:val="00E42E41"/>
    <w:rsid w:val="00E437AC"/>
    <w:rsid w:val="00E524A9"/>
    <w:rsid w:val="00E60111"/>
    <w:rsid w:val="00E63A4C"/>
    <w:rsid w:val="00E63F5F"/>
    <w:rsid w:val="00E64DCA"/>
    <w:rsid w:val="00E652D3"/>
    <w:rsid w:val="00E74A57"/>
    <w:rsid w:val="00E775F7"/>
    <w:rsid w:val="00E805A7"/>
    <w:rsid w:val="00E80B11"/>
    <w:rsid w:val="00E82DBD"/>
    <w:rsid w:val="00E843F5"/>
    <w:rsid w:val="00E859F8"/>
    <w:rsid w:val="00E913AD"/>
    <w:rsid w:val="00E91784"/>
    <w:rsid w:val="00EA26FE"/>
    <w:rsid w:val="00EA6068"/>
    <w:rsid w:val="00EA7EF7"/>
    <w:rsid w:val="00EB3302"/>
    <w:rsid w:val="00EC1371"/>
    <w:rsid w:val="00ED144C"/>
    <w:rsid w:val="00ED2955"/>
    <w:rsid w:val="00ED32CB"/>
    <w:rsid w:val="00EE3DD9"/>
    <w:rsid w:val="00EE7D5C"/>
    <w:rsid w:val="00EF2338"/>
    <w:rsid w:val="00EF5B63"/>
    <w:rsid w:val="00F04234"/>
    <w:rsid w:val="00F05E3F"/>
    <w:rsid w:val="00F060E2"/>
    <w:rsid w:val="00F113C2"/>
    <w:rsid w:val="00F12B0F"/>
    <w:rsid w:val="00F13584"/>
    <w:rsid w:val="00F23952"/>
    <w:rsid w:val="00F31205"/>
    <w:rsid w:val="00F36E04"/>
    <w:rsid w:val="00F37197"/>
    <w:rsid w:val="00F4227F"/>
    <w:rsid w:val="00F50E61"/>
    <w:rsid w:val="00F55FF5"/>
    <w:rsid w:val="00F5612B"/>
    <w:rsid w:val="00F6168C"/>
    <w:rsid w:val="00F70156"/>
    <w:rsid w:val="00F716BC"/>
    <w:rsid w:val="00F7403A"/>
    <w:rsid w:val="00F75807"/>
    <w:rsid w:val="00F77EB4"/>
    <w:rsid w:val="00F81C12"/>
    <w:rsid w:val="00F82DD9"/>
    <w:rsid w:val="00F836D5"/>
    <w:rsid w:val="00F86AFE"/>
    <w:rsid w:val="00F94324"/>
    <w:rsid w:val="00FA634D"/>
    <w:rsid w:val="00FB2A97"/>
    <w:rsid w:val="00FC0152"/>
    <w:rsid w:val="00FC34DE"/>
    <w:rsid w:val="00FD4006"/>
    <w:rsid w:val="00FD52F2"/>
    <w:rsid w:val="00FE09BD"/>
    <w:rsid w:val="00FE46B1"/>
    <w:rsid w:val="00FE6A54"/>
    <w:rsid w:val="00FF0E5D"/>
    <w:rsid w:val="00FF4171"/>
    <w:rsid w:val="00FF4C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Balk3">
    <w:name w:val="heading 3"/>
    <w:basedOn w:val="Normal"/>
    <w:next w:val="Normal"/>
    <w:link w:val="Balk3Char"/>
    <w:uiPriority w:val="9"/>
    <w:semiHidden/>
    <w:unhideWhenUsed/>
    <w:qFormat/>
    <w:rsid w:val="0036384B"/>
    <w:pPr>
      <w:keepNext/>
      <w:spacing w:before="240" w:after="60"/>
      <w:outlineLvl w:val="2"/>
    </w:pPr>
    <w:rPr>
      <w:rFonts w:ascii="Calibri Light" w:eastAsia="Times New Roman" w:hAnsi="Calibri Light"/>
      <w:b/>
      <w:bCs/>
      <w:sz w:val="26"/>
      <w:szCs w:val="26"/>
    </w:rPr>
  </w:style>
  <w:style w:type="paragraph" w:styleId="Balk4">
    <w:name w:val="heading 4"/>
    <w:basedOn w:val="Normal"/>
    <w:link w:val="Balk4Char"/>
    <w:uiPriority w:val="9"/>
    <w:qFormat/>
    <w:rsid w:val="005E5343"/>
    <w:pPr>
      <w:suppressAutoHyphens w:val="0"/>
      <w:spacing w:before="100" w:beforeAutospacing="1" w:after="100" w:afterAutospacing="1"/>
      <w:outlineLvl w:val="3"/>
    </w:pPr>
    <w:rPr>
      <w:b/>
      <w:bCs/>
      <w:lang w:eastAsia="tr-TR"/>
    </w:rPr>
  </w:style>
  <w:style w:type="paragraph" w:styleId="Balk5">
    <w:name w:val="heading 5"/>
    <w:basedOn w:val="Normal"/>
    <w:next w:val="Normal"/>
    <w:link w:val="Balk5Char"/>
    <w:uiPriority w:val="9"/>
    <w:semiHidden/>
    <w:unhideWhenUsed/>
    <w:qFormat/>
    <w:rsid w:val="0059676F"/>
    <w:pPr>
      <w:spacing w:before="240" w:after="60"/>
      <w:outlineLvl w:val="4"/>
    </w:pPr>
    <w:rPr>
      <w:rFonts w:ascii="Calibri" w:eastAsia="Times New Roman" w:hAnsi="Calibri" w:cs="Arial"/>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Gl">
    <w:name w:val="Strong"/>
    <w:qFormat/>
    <w:rPr>
      <w:b/>
      <w:bCs/>
    </w:rPr>
  </w:style>
  <w:style w:type="character" w:customStyle="1" w:styleId="SonnotMetniChar">
    <w:name w:val="Sonnot Metni Char"/>
    <w:aliases w:val="endnote text Char,Sonnot Metni1 Char"/>
    <w:basedOn w:val="VarsaylanParagrafYazTipi1"/>
    <w:uiPriority w:val="99"/>
  </w:style>
  <w:style w:type="character" w:customStyle="1" w:styleId="SonnotKarakterleri">
    <w:name w:val="Sonnot Karakterleri"/>
    <w:rPr>
      <w:vertAlign w:val="superscript"/>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BalonMetniChar">
    <w:name w:val="Balon Metni Char"/>
    <w:rPr>
      <w:rFonts w:ascii="Segoe UI" w:hAnsi="Segoe UI" w:cs="Segoe UI"/>
      <w:sz w:val="18"/>
      <w:szCs w:val="18"/>
    </w:rPr>
  </w:style>
  <w:style w:type="character" w:styleId="SonnotBavurusu">
    <w:name w:val="endnote reference"/>
    <w:aliases w:val="Son Not Başvurusu,endnote reference,Sonnot Başvurusu1"/>
    <w:uiPriority w:val="99"/>
    <w:rPr>
      <w:vertAlign w:val="superscript"/>
    </w:rPr>
  </w:style>
  <w:style w:type="character" w:styleId="DipnotBavurusu">
    <w:name w:val="footnote reference"/>
    <w:uiPriority w:val="99"/>
    <w:rPr>
      <w:vertAlign w:val="superscript"/>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pPr>
      <w:suppressLineNumbers/>
    </w:pPr>
  </w:style>
  <w:style w:type="paragraph" w:styleId="SonnotMetni">
    <w:name w:val="endnote text"/>
    <w:aliases w:val="Son Not Metni,endnote text,Sonnot Metni1"/>
    <w:basedOn w:val="Normal"/>
    <w:uiPriority w:val="99"/>
    <w:rPr>
      <w:sz w:val="20"/>
      <w:szCs w:val="20"/>
    </w:rPr>
  </w:style>
  <w:style w:type="paragraph" w:styleId="DipnotMetni">
    <w:name w:val="footnote text"/>
    <w:basedOn w:val="Normal"/>
    <w:rPr>
      <w:sz w:val="20"/>
      <w:szCs w:val="20"/>
    </w:rPr>
  </w:style>
  <w:style w:type="paragraph" w:styleId="BalonMetni">
    <w:name w:val="Balloon Text"/>
    <w:basedOn w:val="Normal"/>
    <w:rPr>
      <w:rFonts w:ascii="Segoe UI" w:hAnsi="Segoe UI" w:cs="Segoe UI"/>
      <w:sz w:val="18"/>
      <w:szCs w:val="18"/>
    </w:rPr>
  </w:style>
  <w:style w:type="paragraph" w:styleId="NormalWeb">
    <w:name w:val="Normal (Web)"/>
    <w:basedOn w:val="Normal"/>
    <w:uiPriority w:val="99"/>
  </w:style>
  <w:style w:type="character" w:styleId="Vurgu">
    <w:name w:val="Emphasis"/>
    <w:uiPriority w:val="20"/>
    <w:qFormat/>
    <w:rsid w:val="00E173CD"/>
    <w:rPr>
      <w:i/>
      <w:iCs/>
    </w:rPr>
  </w:style>
  <w:style w:type="character" w:customStyle="1" w:styleId="Balk4Char">
    <w:name w:val="Başlık 4 Char"/>
    <w:link w:val="Balk4"/>
    <w:uiPriority w:val="9"/>
    <w:rsid w:val="005E5343"/>
    <w:rPr>
      <w:b/>
      <w:bCs/>
      <w:sz w:val="24"/>
      <w:szCs w:val="24"/>
    </w:rPr>
  </w:style>
  <w:style w:type="character" w:customStyle="1" w:styleId="Balk5Char">
    <w:name w:val="Başlık 5 Char"/>
    <w:link w:val="Balk5"/>
    <w:uiPriority w:val="9"/>
    <w:semiHidden/>
    <w:rsid w:val="0059676F"/>
    <w:rPr>
      <w:rFonts w:ascii="Calibri" w:eastAsia="Times New Roman" w:hAnsi="Calibri" w:cs="Arial"/>
      <w:b/>
      <w:bCs/>
      <w:i/>
      <w:iCs/>
      <w:sz w:val="26"/>
      <w:szCs w:val="26"/>
      <w:lang w:val="ru-RU" w:eastAsia="zh-CN"/>
    </w:rPr>
  </w:style>
  <w:style w:type="character" w:customStyle="1" w:styleId="whitespace-nowrap">
    <w:name w:val="whitespace-nowrap!"/>
    <w:rsid w:val="008A76B3"/>
  </w:style>
  <w:style w:type="character" w:customStyle="1" w:styleId="Balk3Char">
    <w:name w:val="Başlık 3 Char"/>
    <w:link w:val="Balk3"/>
    <w:uiPriority w:val="9"/>
    <w:semiHidden/>
    <w:rsid w:val="0036384B"/>
    <w:rPr>
      <w:rFonts w:ascii="Calibri Light" w:eastAsia="Times New Roman" w:hAnsi="Calibri Light" w:cs="Times New Roman"/>
      <w:b/>
      <w:bCs/>
      <w:sz w:val="26"/>
      <w:szCs w:val="2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Balk3">
    <w:name w:val="heading 3"/>
    <w:basedOn w:val="Normal"/>
    <w:next w:val="Normal"/>
    <w:link w:val="Balk3Char"/>
    <w:uiPriority w:val="9"/>
    <w:semiHidden/>
    <w:unhideWhenUsed/>
    <w:qFormat/>
    <w:rsid w:val="0036384B"/>
    <w:pPr>
      <w:keepNext/>
      <w:spacing w:before="240" w:after="60"/>
      <w:outlineLvl w:val="2"/>
    </w:pPr>
    <w:rPr>
      <w:rFonts w:ascii="Calibri Light" w:eastAsia="Times New Roman" w:hAnsi="Calibri Light"/>
      <w:b/>
      <w:bCs/>
      <w:sz w:val="26"/>
      <w:szCs w:val="26"/>
    </w:rPr>
  </w:style>
  <w:style w:type="paragraph" w:styleId="Balk4">
    <w:name w:val="heading 4"/>
    <w:basedOn w:val="Normal"/>
    <w:link w:val="Balk4Char"/>
    <w:uiPriority w:val="9"/>
    <w:qFormat/>
    <w:rsid w:val="005E5343"/>
    <w:pPr>
      <w:suppressAutoHyphens w:val="0"/>
      <w:spacing w:before="100" w:beforeAutospacing="1" w:after="100" w:afterAutospacing="1"/>
      <w:outlineLvl w:val="3"/>
    </w:pPr>
    <w:rPr>
      <w:b/>
      <w:bCs/>
      <w:lang w:eastAsia="tr-TR"/>
    </w:rPr>
  </w:style>
  <w:style w:type="paragraph" w:styleId="Balk5">
    <w:name w:val="heading 5"/>
    <w:basedOn w:val="Normal"/>
    <w:next w:val="Normal"/>
    <w:link w:val="Balk5Char"/>
    <w:uiPriority w:val="9"/>
    <w:semiHidden/>
    <w:unhideWhenUsed/>
    <w:qFormat/>
    <w:rsid w:val="0059676F"/>
    <w:pPr>
      <w:spacing w:before="240" w:after="60"/>
      <w:outlineLvl w:val="4"/>
    </w:pPr>
    <w:rPr>
      <w:rFonts w:ascii="Calibri" w:eastAsia="Times New Roman" w:hAnsi="Calibri" w:cs="Arial"/>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Gl">
    <w:name w:val="Strong"/>
    <w:qFormat/>
    <w:rPr>
      <w:b/>
      <w:bCs/>
    </w:rPr>
  </w:style>
  <w:style w:type="character" w:customStyle="1" w:styleId="SonnotMetniChar">
    <w:name w:val="Sonnot Metni Char"/>
    <w:aliases w:val="endnote text Char,Sonnot Metni1 Char"/>
    <w:basedOn w:val="VarsaylanParagrafYazTipi1"/>
    <w:uiPriority w:val="99"/>
  </w:style>
  <w:style w:type="character" w:customStyle="1" w:styleId="SonnotKarakterleri">
    <w:name w:val="Sonnot Karakterleri"/>
    <w:rPr>
      <w:vertAlign w:val="superscript"/>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BalonMetniChar">
    <w:name w:val="Balon Metni Char"/>
    <w:rPr>
      <w:rFonts w:ascii="Segoe UI" w:hAnsi="Segoe UI" w:cs="Segoe UI"/>
      <w:sz w:val="18"/>
      <w:szCs w:val="18"/>
    </w:rPr>
  </w:style>
  <w:style w:type="character" w:styleId="SonnotBavurusu">
    <w:name w:val="endnote reference"/>
    <w:aliases w:val="Son Not Başvurusu,endnote reference,Sonnot Başvurusu1"/>
    <w:uiPriority w:val="99"/>
    <w:rPr>
      <w:vertAlign w:val="superscript"/>
    </w:rPr>
  </w:style>
  <w:style w:type="character" w:styleId="DipnotBavurusu">
    <w:name w:val="footnote reference"/>
    <w:uiPriority w:val="99"/>
    <w:rPr>
      <w:vertAlign w:val="superscript"/>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pPr>
      <w:suppressLineNumbers/>
    </w:pPr>
  </w:style>
  <w:style w:type="paragraph" w:styleId="SonnotMetni">
    <w:name w:val="endnote text"/>
    <w:aliases w:val="Son Not Metni,endnote text,Sonnot Metni1"/>
    <w:basedOn w:val="Normal"/>
    <w:uiPriority w:val="99"/>
    <w:rPr>
      <w:sz w:val="20"/>
      <w:szCs w:val="20"/>
    </w:rPr>
  </w:style>
  <w:style w:type="paragraph" w:styleId="DipnotMetni">
    <w:name w:val="footnote text"/>
    <w:basedOn w:val="Normal"/>
    <w:rPr>
      <w:sz w:val="20"/>
      <w:szCs w:val="20"/>
    </w:rPr>
  </w:style>
  <w:style w:type="paragraph" w:styleId="BalonMetni">
    <w:name w:val="Balloon Text"/>
    <w:basedOn w:val="Normal"/>
    <w:rPr>
      <w:rFonts w:ascii="Segoe UI" w:hAnsi="Segoe UI" w:cs="Segoe UI"/>
      <w:sz w:val="18"/>
      <w:szCs w:val="18"/>
    </w:rPr>
  </w:style>
  <w:style w:type="paragraph" w:styleId="NormalWeb">
    <w:name w:val="Normal (Web)"/>
    <w:basedOn w:val="Normal"/>
    <w:uiPriority w:val="99"/>
  </w:style>
  <w:style w:type="character" w:styleId="Vurgu">
    <w:name w:val="Emphasis"/>
    <w:uiPriority w:val="20"/>
    <w:qFormat/>
    <w:rsid w:val="00E173CD"/>
    <w:rPr>
      <w:i/>
      <w:iCs/>
    </w:rPr>
  </w:style>
  <w:style w:type="character" w:customStyle="1" w:styleId="Balk4Char">
    <w:name w:val="Başlık 4 Char"/>
    <w:link w:val="Balk4"/>
    <w:uiPriority w:val="9"/>
    <w:rsid w:val="005E5343"/>
    <w:rPr>
      <w:b/>
      <w:bCs/>
      <w:sz w:val="24"/>
      <w:szCs w:val="24"/>
    </w:rPr>
  </w:style>
  <w:style w:type="character" w:customStyle="1" w:styleId="Balk5Char">
    <w:name w:val="Başlık 5 Char"/>
    <w:link w:val="Balk5"/>
    <w:uiPriority w:val="9"/>
    <w:semiHidden/>
    <w:rsid w:val="0059676F"/>
    <w:rPr>
      <w:rFonts w:ascii="Calibri" w:eastAsia="Times New Roman" w:hAnsi="Calibri" w:cs="Arial"/>
      <w:b/>
      <w:bCs/>
      <w:i/>
      <w:iCs/>
      <w:sz w:val="26"/>
      <w:szCs w:val="26"/>
      <w:lang w:val="ru-RU" w:eastAsia="zh-CN"/>
    </w:rPr>
  </w:style>
  <w:style w:type="character" w:customStyle="1" w:styleId="whitespace-nowrap">
    <w:name w:val="whitespace-nowrap!"/>
    <w:rsid w:val="008A76B3"/>
  </w:style>
  <w:style w:type="character" w:customStyle="1" w:styleId="Balk3Char">
    <w:name w:val="Başlık 3 Char"/>
    <w:link w:val="Balk3"/>
    <w:uiPriority w:val="9"/>
    <w:semiHidden/>
    <w:rsid w:val="0036384B"/>
    <w:rPr>
      <w:rFonts w:ascii="Calibri Light" w:eastAsia="Times New Roman" w:hAnsi="Calibri Light" w:cs="Times New Roman"/>
      <w:b/>
      <w:bCs/>
      <w:sz w:val="26"/>
      <w:szCs w:val="2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2495">
      <w:bodyDiv w:val="1"/>
      <w:marLeft w:val="0"/>
      <w:marRight w:val="0"/>
      <w:marTop w:val="0"/>
      <w:marBottom w:val="0"/>
      <w:divBdr>
        <w:top w:val="none" w:sz="0" w:space="0" w:color="auto"/>
        <w:left w:val="none" w:sz="0" w:space="0" w:color="auto"/>
        <w:bottom w:val="none" w:sz="0" w:space="0" w:color="auto"/>
        <w:right w:val="none" w:sz="0" w:space="0" w:color="auto"/>
      </w:divBdr>
      <w:divsChild>
        <w:div w:id="754089876">
          <w:marLeft w:val="0"/>
          <w:marRight w:val="0"/>
          <w:marTop w:val="0"/>
          <w:marBottom w:val="0"/>
          <w:divBdr>
            <w:top w:val="none" w:sz="0" w:space="0" w:color="auto"/>
            <w:left w:val="none" w:sz="0" w:space="0" w:color="auto"/>
            <w:bottom w:val="none" w:sz="0" w:space="0" w:color="auto"/>
            <w:right w:val="none" w:sz="0" w:space="0" w:color="auto"/>
          </w:divBdr>
          <w:divsChild>
            <w:div w:id="394205323">
              <w:marLeft w:val="0"/>
              <w:marRight w:val="0"/>
              <w:marTop w:val="0"/>
              <w:marBottom w:val="0"/>
              <w:divBdr>
                <w:top w:val="none" w:sz="0" w:space="0" w:color="auto"/>
                <w:left w:val="none" w:sz="0" w:space="0" w:color="auto"/>
                <w:bottom w:val="none" w:sz="0" w:space="0" w:color="auto"/>
                <w:right w:val="none" w:sz="0" w:space="0" w:color="auto"/>
              </w:divBdr>
              <w:divsChild>
                <w:div w:id="1020206126">
                  <w:marLeft w:val="0"/>
                  <w:marRight w:val="0"/>
                  <w:marTop w:val="0"/>
                  <w:marBottom w:val="0"/>
                  <w:divBdr>
                    <w:top w:val="none" w:sz="0" w:space="0" w:color="auto"/>
                    <w:left w:val="none" w:sz="0" w:space="0" w:color="auto"/>
                    <w:bottom w:val="none" w:sz="0" w:space="0" w:color="auto"/>
                    <w:right w:val="none" w:sz="0" w:space="0" w:color="auto"/>
                  </w:divBdr>
                  <w:divsChild>
                    <w:div w:id="1274020722">
                      <w:marLeft w:val="0"/>
                      <w:marRight w:val="0"/>
                      <w:marTop w:val="0"/>
                      <w:marBottom w:val="0"/>
                      <w:divBdr>
                        <w:top w:val="none" w:sz="0" w:space="0" w:color="auto"/>
                        <w:left w:val="none" w:sz="0" w:space="0" w:color="auto"/>
                        <w:bottom w:val="none" w:sz="0" w:space="0" w:color="auto"/>
                        <w:right w:val="none" w:sz="0" w:space="0" w:color="auto"/>
                      </w:divBdr>
                    </w:div>
                  </w:divsChild>
                </w:div>
                <w:div w:id="1065836499">
                  <w:marLeft w:val="0"/>
                  <w:marRight w:val="0"/>
                  <w:marTop w:val="0"/>
                  <w:marBottom w:val="0"/>
                  <w:divBdr>
                    <w:top w:val="none" w:sz="0" w:space="0" w:color="auto"/>
                    <w:left w:val="none" w:sz="0" w:space="0" w:color="auto"/>
                    <w:bottom w:val="none" w:sz="0" w:space="0" w:color="auto"/>
                    <w:right w:val="none" w:sz="0" w:space="0" w:color="auto"/>
                  </w:divBdr>
                  <w:divsChild>
                    <w:div w:id="861281037">
                      <w:marLeft w:val="0"/>
                      <w:marRight w:val="0"/>
                      <w:marTop w:val="0"/>
                      <w:marBottom w:val="0"/>
                      <w:divBdr>
                        <w:top w:val="none" w:sz="0" w:space="0" w:color="auto"/>
                        <w:left w:val="none" w:sz="0" w:space="0" w:color="auto"/>
                        <w:bottom w:val="none" w:sz="0" w:space="0" w:color="auto"/>
                        <w:right w:val="none" w:sz="0" w:space="0" w:color="auto"/>
                      </w:divBdr>
                      <w:divsChild>
                        <w:div w:id="173613076">
                          <w:marLeft w:val="0"/>
                          <w:marRight w:val="0"/>
                          <w:marTop w:val="0"/>
                          <w:marBottom w:val="0"/>
                          <w:divBdr>
                            <w:top w:val="none" w:sz="0" w:space="0" w:color="auto"/>
                            <w:left w:val="none" w:sz="0" w:space="0" w:color="auto"/>
                            <w:bottom w:val="none" w:sz="0" w:space="0" w:color="auto"/>
                            <w:right w:val="none" w:sz="0" w:space="0" w:color="auto"/>
                          </w:divBdr>
                          <w:divsChild>
                            <w:div w:id="2030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139">
      <w:bodyDiv w:val="1"/>
      <w:marLeft w:val="0"/>
      <w:marRight w:val="0"/>
      <w:marTop w:val="0"/>
      <w:marBottom w:val="0"/>
      <w:divBdr>
        <w:top w:val="none" w:sz="0" w:space="0" w:color="auto"/>
        <w:left w:val="none" w:sz="0" w:space="0" w:color="auto"/>
        <w:bottom w:val="none" w:sz="0" w:space="0" w:color="auto"/>
        <w:right w:val="none" w:sz="0" w:space="0" w:color="auto"/>
      </w:divBdr>
    </w:div>
    <w:div w:id="309868069">
      <w:bodyDiv w:val="1"/>
      <w:marLeft w:val="0"/>
      <w:marRight w:val="0"/>
      <w:marTop w:val="0"/>
      <w:marBottom w:val="0"/>
      <w:divBdr>
        <w:top w:val="none" w:sz="0" w:space="0" w:color="auto"/>
        <w:left w:val="none" w:sz="0" w:space="0" w:color="auto"/>
        <w:bottom w:val="none" w:sz="0" w:space="0" w:color="auto"/>
        <w:right w:val="none" w:sz="0" w:space="0" w:color="auto"/>
      </w:divBdr>
    </w:div>
    <w:div w:id="625624494">
      <w:bodyDiv w:val="1"/>
      <w:marLeft w:val="0"/>
      <w:marRight w:val="0"/>
      <w:marTop w:val="0"/>
      <w:marBottom w:val="0"/>
      <w:divBdr>
        <w:top w:val="none" w:sz="0" w:space="0" w:color="auto"/>
        <w:left w:val="none" w:sz="0" w:space="0" w:color="auto"/>
        <w:bottom w:val="none" w:sz="0" w:space="0" w:color="auto"/>
        <w:right w:val="none" w:sz="0" w:space="0" w:color="auto"/>
      </w:divBdr>
    </w:div>
    <w:div w:id="652877150">
      <w:bodyDiv w:val="1"/>
      <w:marLeft w:val="0"/>
      <w:marRight w:val="0"/>
      <w:marTop w:val="0"/>
      <w:marBottom w:val="0"/>
      <w:divBdr>
        <w:top w:val="none" w:sz="0" w:space="0" w:color="auto"/>
        <w:left w:val="none" w:sz="0" w:space="0" w:color="auto"/>
        <w:bottom w:val="none" w:sz="0" w:space="0" w:color="auto"/>
        <w:right w:val="none" w:sz="0" w:space="0" w:color="auto"/>
      </w:divBdr>
    </w:div>
    <w:div w:id="722410665">
      <w:bodyDiv w:val="1"/>
      <w:marLeft w:val="0"/>
      <w:marRight w:val="0"/>
      <w:marTop w:val="0"/>
      <w:marBottom w:val="0"/>
      <w:divBdr>
        <w:top w:val="none" w:sz="0" w:space="0" w:color="auto"/>
        <w:left w:val="none" w:sz="0" w:space="0" w:color="auto"/>
        <w:bottom w:val="none" w:sz="0" w:space="0" w:color="auto"/>
        <w:right w:val="none" w:sz="0" w:space="0" w:color="auto"/>
      </w:divBdr>
    </w:div>
    <w:div w:id="1118378544">
      <w:bodyDiv w:val="1"/>
      <w:marLeft w:val="0"/>
      <w:marRight w:val="0"/>
      <w:marTop w:val="0"/>
      <w:marBottom w:val="0"/>
      <w:divBdr>
        <w:top w:val="none" w:sz="0" w:space="0" w:color="auto"/>
        <w:left w:val="none" w:sz="0" w:space="0" w:color="auto"/>
        <w:bottom w:val="none" w:sz="0" w:space="0" w:color="auto"/>
        <w:right w:val="none" w:sz="0" w:space="0" w:color="auto"/>
      </w:divBdr>
    </w:div>
    <w:div w:id="1397703353">
      <w:bodyDiv w:val="1"/>
      <w:marLeft w:val="0"/>
      <w:marRight w:val="0"/>
      <w:marTop w:val="0"/>
      <w:marBottom w:val="0"/>
      <w:divBdr>
        <w:top w:val="none" w:sz="0" w:space="0" w:color="auto"/>
        <w:left w:val="none" w:sz="0" w:space="0" w:color="auto"/>
        <w:bottom w:val="none" w:sz="0" w:space="0" w:color="auto"/>
        <w:right w:val="none" w:sz="0" w:space="0" w:color="auto"/>
      </w:divBdr>
    </w:div>
    <w:div w:id="1538162249">
      <w:bodyDiv w:val="1"/>
      <w:marLeft w:val="0"/>
      <w:marRight w:val="0"/>
      <w:marTop w:val="0"/>
      <w:marBottom w:val="0"/>
      <w:divBdr>
        <w:top w:val="none" w:sz="0" w:space="0" w:color="auto"/>
        <w:left w:val="none" w:sz="0" w:space="0" w:color="auto"/>
        <w:bottom w:val="none" w:sz="0" w:space="0" w:color="auto"/>
        <w:right w:val="none" w:sz="0" w:space="0" w:color="auto"/>
      </w:divBdr>
      <w:divsChild>
        <w:div w:id="1147554173">
          <w:marLeft w:val="0"/>
          <w:marRight w:val="0"/>
          <w:marTop w:val="0"/>
          <w:marBottom w:val="0"/>
          <w:divBdr>
            <w:top w:val="none" w:sz="0" w:space="0" w:color="auto"/>
            <w:left w:val="none" w:sz="0" w:space="0" w:color="auto"/>
            <w:bottom w:val="none" w:sz="0" w:space="0" w:color="auto"/>
            <w:right w:val="none" w:sz="0" w:space="0" w:color="auto"/>
          </w:divBdr>
          <w:divsChild>
            <w:div w:id="156389400">
              <w:marLeft w:val="0"/>
              <w:marRight w:val="0"/>
              <w:marTop w:val="0"/>
              <w:marBottom w:val="0"/>
              <w:divBdr>
                <w:top w:val="none" w:sz="0" w:space="0" w:color="auto"/>
                <w:left w:val="none" w:sz="0" w:space="0" w:color="auto"/>
                <w:bottom w:val="none" w:sz="0" w:space="0" w:color="auto"/>
                <w:right w:val="none" w:sz="0" w:space="0" w:color="auto"/>
              </w:divBdr>
              <w:divsChild>
                <w:div w:id="681475898">
                  <w:marLeft w:val="0"/>
                  <w:marRight w:val="0"/>
                  <w:marTop w:val="0"/>
                  <w:marBottom w:val="0"/>
                  <w:divBdr>
                    <w:top w:val="none" w:sz="0" w:space="0" w:color="auto"/>
                    <w:left w:val="none" w:sz="0" w:space="0" w:color="auto"/>
                    <w:bottom w:val="none" w:sz="0" w:space="0" w:color="auto"/>
                    <w:right w:val="none" w:sz="0" w:space="0" w:color="auto"/>
                  </w:divBdr>
                  <w:divsChild>
                    <w:div w:id="850029403">
                      <w:marLeft w:val="0"/>
                      <w:marRight w:val="0"/>
                      <w:marTop w:val="0"/>
                      <w:marBottom w:val="0"/>
                      <w:divBdr>
                        <w:top w:val="none" w:sz="0" w:space="0" w:color="auto"/>
                        <w:left w:val="none" w:sz="0" w:space="0" w:color="auto"/>
                        <w:bottom w:val="none" w:sz="0" w:space="0" w:color="auto"/>
                        <w:right w:val="none" w:sz="0" w:space="0" w:color="auto"/>
                      </w:divBdr>
                      <w:divsChild>
                        <w:div w:id="942761652">
                          <w:marLeft w:val="0"/>
                          <w:marRight w:val="0"/>
                          <w:marTop w:val="0"/>
                          <w:marBottom w:val="0"/>
                          <w:divBdr>
                            <w:top w:val="none" w:sz="0" w:space="0" w:color="auto"/>
                            <w:left w:val="none" w:sz="0" w:space="0" w:color="auto"/>
                            <w:bottom w:val="none" w:sz="0" w:space="0" w:color="auto"/>
                            <w:right w:val="none" w:sz="0" w:space="0" w:color="auto"/>
                          </w:divBdr>
                          <w:divsChild>
                            <w:div w:id="18451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5655">
                  <w:marLeft w:val="0"/>
                  <w:marRight w:val="0"/>
                  <w:marTop w:val="0"/>
                  <w:marBottom w:val="0"/>
                  <w:divBdr>
                    <w:top w:val="none" w:sz="0" w:space="0" w:color="auto"/>
                    <w:left w:val="none" w:sz="0" w:space="0" w:color="auto"/>
                    <w:bottom w:val="none" w:sz="0" w:space="0" w:color="auto"/>
                    <w:right w:val="none" w:sz="0" w:space="0" w:color="auto"/>
                  </w:divBdr>
                  <w:divsChild>
                    <w:div w:id="20099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30106">
      <w:bodyDiv w:val="1"/>
      <w:marLeft w:val="0"/>
      <w:marRight w:val="0"/>
      <w:marTop w:val="0"/>
      <w:marBottom w:val="0"/>
      <w:divBdr>
        <w:top w:val="none" w:sz="0" w:space="0" w:color="auto"/>
        <w:left w:val="none" w:sz="0" w:space="0" w:color="auto"/>
        <w:bottom w:val="none" w:sz="0" w:space="0" w:color="auto"/>
        <w:right w:val="none" w:sz="0" w:space="0" w:color="auto"/>
      </w:divBdr>
    </w:div>
    <w:div w:id="20970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DKFT66RQZEX3-1797567310-6587</_dlc_DocId>
    <_dlc_DocIdUrl xmlns="4a2ce632-3ebe-48ff-a8b1-ed342ea1f401">
      <Url>https://dinhizmetleri.diyanet.gov.tr/_layouts/15/DocIdRedir.aspx?ID=DKFT66RQZEX3-1797567310-6587</Url>
      <Description>DKFT66RQZEX3-1797567310-6587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0D78-5E6C-4A20-9369-AFE6DE0439CE}">
  <ds:schemaRefs>
    <ds:schemaRef ds:uri="http://schemas.microsoft.com/sharepoint/v3/contenttype/forms"/>
  </ds:schemaRefs>
</ds:datastoreItem>
</file>

<file path=customXml/itemProps2.xml><?xml version="1.0" encoding="utf-8"?>
<ds:datastoreItem xmlns:ds="http://schemas.openxmlformats.org/officeDocument/2006/customXml" ds:itemID="{1A591FA6-BEE0-4C26-A85A-C99C90B6EA14}"/>
</file>

<file path=customXml/itemProps3.xml><?xml version="1.0" encoding="utf-8"?>
<ds:datastoreItem xmlns:ds="http://schemas.openxmlformats.org/officeDocument/2006/customXml" ds:itemID="{76AA2AD6-86EE-46E7-B61A-CBEA018C6116}">
  <ds:schemaRefs>
    <ds:schemaRef ds:uri="http://schemas.microsoft.com/office/2006/metadata/longProperties"/>
  </ds:schemaRefs>
</ds:datastoreItem>
</file>

<file path=customXml/itemProps4.xml><?xml version="1.0" encoding="utf-8"?>
<ds:datastoreItem xmlns:ds="http://schemas.openxmlformats.org/officeDocument/2006/customXml" ds:itemID="{96C37F50-B085-4EB9-8DBA-245A37FDD088}"/>
</file>

<file path=customXml/itemProps5.xml><?xml version="1.0" encoding="utf-8"?>
<ds:datastoreItem xmlns:ds="http://schemas.openxmlformats.org/officeDocument/2006/customXml" ds:itemID="{4E5FF683-5004-49A4-B576-D28F0FA9C809}">
  <ds:schemaRefs>
    <ds:schemaRef ds:uri="http://schemas.microsoft.com/office/2006/metadata/properties"/>
    <ds:schemaRef ds:uri="http://schemas.microsoft.com/office/infopath/2007/PartnerControls"/>
    <ds:schemaRef ds:uri="4a2ce632-3ebe-48ff-a8b1-ed342ea1f401"/>
    <ds:schemaRef ds:uri="68913d9e-3541-451c-9afb-339bfbb0cd4a"/>
    <ds:schemaRef ds:uri="http://schemas.microsoft.com/sharepoint/v3"/>
  </ds:schemaRefs>
</ds:datastoreItem>
</file>

<file path=customXml/itemProps6.xml><?xml version="1.0" encoding="utf-8"?>
<ds:datastoreItem xmlns:ds="http://schemas.openxmlformats.org/officeDocument/2006/customXml" ds:itemID="{955EF5F7-DAF5-4893-901F-1BD7E9E4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826</Words>
  <Characters>4714</Characters>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Ущемление прав других подобно ношению рубахи из огня</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2025-08-15T08:19:00Z</cp:lastPrinted>
  <dcterms:created xsi:type="dcterms:W3CDTF">2025-08-14T10:31:00Z</dcterms:created>
  <dcterms:modified xsi:type="dcterms:W3CDTF">2025-08-15T08:19:00Z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DKFT66RQZEX3-1797567310-5963</vt:lpwstr>
  </property>
  <property fmtid="{D5CDD505-2E9C-101B-9397-08002B2CF9AE}" pid="3" name="_dlc_DocIdItemGuid">
    <vt:lpwstr>615c3d22-515e-4051-b533-48fd78a727b6</vt:lpwstr>
  </property>
  <property fmtid="{D5CDD505-2E9C-101B-9397-08002B2CF9AE}" pid="4" name="_dlc_DocIdUrl">
    <vt:lpwstr>https://dinhizmetleri.diyanet.gov.tr/_layouts/15/DocIdRedir.aspx?ID=DKFT66RQZEX3-1797567310-5963, DKFT66RQZEX3-1797567310-5963</vt:lpwstr>
  </property>
  <property fmtid="{D5CDD505-2E9C-101B-9397-08002B2CF9AE}" pid="5" name="TaxKeyword">
    <vt:lpwstr>71;#hutbe|367964cc-f3b8-4af9-9c9a-49236226e63f</vt:lpwstr>
  </property>
  <property fmtid="{D5CDD505-2E9C-101B-9397-08002B2CF9AE}" pid="6" name="ContentTypeId">
    <vt:lpwstr>0x010100EDF017DE59BD9D4BA6A14289BDF31CE3</vt:lpwstr>
  </property>
</Properties>
</file>